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8A8" w:rsidRDefault="009338A8" w:rsidP="009338A8">
      <w:pPr>
        <w:spacing w:line="480" w:lineRule="exact"/>
        <w:jc w:val="left"/>
        <w:rPr>
          <w:rFonts w:ascii="仿宋_GB2312" w:eastAsia="仿宋_GB2312" w:hAnsi="宋体" w:cs="仿宋_GB2312"/>
          <w:sz w:val="24"/>
          <w:szCs w:val="24"/>
        </w:rPr>
      </w:pPr>
      <w:r>
        <w:rPr>
          <w:rFonts w:ascii="仿宋_GB2312" w:eastAsia="仿宋_GB2312" w:hAnsi="宋体" w:cs="仿宋_GB2312" w:hint="eastAsia"/>
          <w:sz w:val="24"/>
          <w:szCs w:val="24"/>
        </w:rPr>
        <w:t>附件</w:t>
      </w:r>
      <w:r>
        <w:rPr>
          <w:rFonts w:ascii="仿宋_GB2312" w:eastAsia="仿宋_GB2312" w:hAnsi="宋体" w:cs="仿宋_GB2312"/>
          <w:sz w:val="24"/>
          <w:szCs w:val="24"/>
        </w:rPr>
        <w:t>2</w:t>
      </w:r>
    </w:p>
    <w:p w:rsidR="009338A8" w:rsidRPr="0043674F" w:rsidRDefault="009338A8" w:rsidP="009338A8">
      <w:pPr>
        <w:spacing w:line="440" w:lineRule="exact"/>
        <w:jc w:val="center"/>
        <w:rPr>
          <w:rFonts w:ascii="仿宋_GB2312" w:eastAsia="仿宋_GB2312" w:hAnsi="宋体" w:cs="仿宋_GB2312"/>
          <w:b/>
          <w:bCs/>
          <w:sz w:val="24"/>
          <w:szCs w:val="24"/>
        </w:rPr>
      </w:pPr>
      <w:r>
        <w:rPr>
          <w:rFonts w:ascii="仿宋_GB2312" w:eastAsia="仿宋_GB2312" w:hAnsi="宋体" w:cs="仿宋_GB2312" w:hint="eastAsia"/>
          <w:b/>
          <w:bCs/>
          <w:sz w:val="24"/>
          <w:szCs w:val="24"/>
        </w:rPr>
        <w:t>计算机技术专业</w:t>
      </w:r>
      <w:r w:rsidRPr="0043674F">
        <w:rPr>
          <w:rFonts w:ascii="仿宋_GB2312" w:eastAsia="仿宋_GB2312" w:hAnsi="宋体" w:cs="仿宋_GB2312" w:hint="eastAsia"/>
          <w:b/>
          <w:bCs/>
          <w:sz w:val="24"/>
          <w:szCs w:val="24"/>
        </w:rPr>
        <w:t>笔试大纲</w:t>
      </w:r>
    </w:p>
    <w:p w:rsidR="009338A8" w:rsidRPr="00FD05A4" w:rsidRDefault="009338A8" w:rsidP="009338A8">
      <w:pPr>
        <w:spacing w:line="440" w:lineRule="exact"/>
        <w:jc w:val="center"/>
        <w:rPr>
          <w:rFonts w:ascii="仿宋_GB2312" w:eastAsia="仿宋_GB2312" w:hAnsi="宋体" w:cs="仿宋_GB2312"/>
          <w:b/>
          <w:bCs/>
          <w:sz w:val="24"/>
          <w:szCs w:val="24"/>
        </w:rPr>
      </w:pPr>
    </w:p>
    <w:p w:rsidR="009338A8" w:rsidRPr="005039BC" w:rsidRDefault="009338A8" w:rsidP="009338A8">
      <w:pPr>
        <w:numPr>
          <w:ilvl w:val="0"/>
          <w:numId w:val="1"/>
        </w:numPr>
        <w:spacing w:line="440" w:lineRule="exact"/>
        <w:rPr>
          <w:rFonts w:ascii="仿宋_GB2312" w:eastAsia="仿宋_GB2312" w:hAnsi="宋体"/>
          <w:b/>
          <w:bCs/>
          <w:sz w:val="24"/>
          <w:szCs w:val="24"/>
        </w:rPr>
      </w:pPr>
      <w:r>
        <w:rPr>
          <w:rFonts w:ascii="仿宋_GB2312" w:eastAsia="仿宋_GB2312" w:hAnsi="宋体" w:cs="仿宋_GB2312" w:hint="eastAsia"/>
          <w:b/>
          <w:bCs/>
          <w:sz w:val="24"/>
          <w:szCs w:val="24"/>
        </w:rPr>
        <w:t>考试内容</w:t>
      </w:r>
    </w:p>
    <w:p w:rsidR="009338A8" w:rsidRPr="005039BC" w:rsidRDefault="009338A8" w:rsidP="009338A8">
      <w:pPr>
        <w:spacing w:line="440" w:lineRule="exact"/>
        <w:rPr>
          <w:rFonts w:ascii="仿宋_GB2312" w:eastAsia="仿宋_GB2312" w:hAnsi="宋体"/>
          <w:b/>
          <w:bCs/>
          <w:kern w:val="0"/>
          <w:sz w:val="24"/>
          <w:szCs w:val="24"/>
        </w:rPr>
      </w:pPr>
      <w:r w:rsidRPr="005039BC">
        <w:rPr>
          <w:rFonts w:ascii="仿宋_GB2312" w:eastAsia="仿宋_GB2312" w:hAnsi="宋体" w:cs="仿宋_GB2312"/>
          <w:b/>
          <w:bCs/>
          <w:kern w:val="0"/>
          <w:sz w:val="24"/>
          <w:szCs w:val="24"/>
        </w:rPr>
        <w:t>1.</w:t>
      </w:r>
      <w:r w:rsidRPr="00CA7978">
        <w:rPr>
          <w:rFonts w:ascii="仿宋_GB2312" w:eastAsia="仿宋_GB2312" w:hAnsi="宋体" w:cs="仿宋_GB2312" w:hint="eastAsia"/>
          <w:b/>
          <w:bCs/>
          <w:kern w:val="0"/>
          <w:sz w:val="24"/>
          <w:szCs w:val="24"/>
        </w:rPr>
        <w:t>基础知识</w:t>
      </w:r>
    </w:p>
    <w:p w:rsidR="009338A8" w:rsidRDefault="009338A8" w:rsidP="009338A8">
      <w:pPr>
        <w:pStyle w:val="a5"/>
        <w:spacing w:before="0" w:beforeAutospacing="0" w:after="0" w:afterAutospacing="0" w:line="440" w:lineRule="exact"/>
        <w:ind w:firstLineChars="200" w:firstLine="480"/>
        <w:jc w:val="both"/>
        <w:rPr>
          <w:rFonts w:ascii="仿宋_GB2312" w:eastAsia="仿宋_GB2312" w:cs="Times New Roman"/>
          <w:color w:val="000000"/>
        </w:rPr>
      </w:pPr>
      <w:r w:rsidRPr="00CA7978">
        <w:rPr>
          <w:rFonts w:ascii="仿宋_GB2312" w:eastAsia="仿宋_GB2312" w:cs="仿宋_GB2312" w:hint="eastAsia"/>
          <w:color w:val="000000"/>
        </w:rPr>
        <w:t>掌握计算机网络的分类、计算机网络的组成、计算机网络的结构、通信原理、</w:t>
      </w:r>
      <w:r w:rsidRPr="00CA7978">
        <w:rPr>
          <w:rFonts w:ascii="仿宋_GB2312" w:eastAsia="仿宋_GB2312" w:cs="仿宋_GB2312"/>
          <w:color w:val="000000"/>
        </w:rPr>
        <w:t>0SI</w:t>
      </w:r>
      <w:r w:rsidRPr="00CA7978">
        <w:rPr>
          <w:rFonts w:ascii="仿宋_GB2312" w:eastAsia="仿宋_GB2312" w:cs="仿宋_GB2312" w:hint="eastAsia"/>
          <w:color w:val="000000"/>
        </w:rPr>
        <w:t>参考模型、</w:t>
      </w:r>
      <w:r w:rsidRPr="00CA7978">
        <w:rPr>
          <w:rFonts w:ascii="仿宋_GB2312" w:eastAsia="仿宋_GB2312" w:cs="仿宋_GB2312"/>
          <w:color w:val="000000"/>
        </w:rPr>
        <w:t>TCP/IP</w:t>
      </w:r>
      <w:r w:rsidRPr="00CA7978">
        <w:rPr>
          <w:rFonts w:ascii="仿宋_GB2312" w:eastAsia="仿宋_GB2312" w:cs="仿宋_GB2312" w:hint="eastAsia"/>
          <w:color w:val="000000"/>
        </w:rPr>
        <w:t>网络模型、</w:t>
      </w:r>
      <w:r w:rsidRPr="00CA7978">
        <w:rPr>
          <w:rFonts w:ascii="仿宋_GB2312" w:eastAsia="仿宋_GB2312" w:cs="仿宋_GB2312"/>
          <w:color w:val="000000"/>
        </w:rPr>
        <w:t>IP</w:t>
      </w:r>
      <w:r w:rsidRPr="00CA7978">
        <w:rPr>
          <w:rFonts w:ascii="仿宋_GB2312" w:eastAsia="仿宋_GB2312" w:cs="仿宋_GB2312" w:hint="eastAsia"/>
          <w:color w:val="000000"/>
        </w:rPr>
        <w:t>地址基础知识、以太网技术、路由协议、构建网络安全系统、构建网站中的服务器、网络管理与维护、</w:t>
      </w:r>
      <w:proofErr w:type="gramStart"/>
      <w:r w:rsidRPr="00CA7978">
        <w:rPr>
          <w:rFonts w:ascii="仿宋_GB2312" w:eastAsia="仿宋_GB2312" w:cs="仿宋_GB2312" w:hint="eastAsia"/>
          <w:color w:val="000000"/>
        </w:rPr>
        <w:t>传感网</w:t>
      </w:r>
      <w:proofErr w:type="gramEnd"/>
      <w:r w:rsidRPr="00CA7978">
        <w:rPr>
          <w:rFonts w:ascii="仿宋_GB2312" w:eastAsia="仿宋_GB2312" w:cs="仿宋_GB2312" w:hint="eastAsia"/>
          <w:color w:val="000000"/>
        </w:rPr>
        <w:t>与泛在网等基础知识</w:t>
      </w:r>
      <w:r>
        <w:rPr>
          <w:rFonts w:ascii="仿宋_GB2312" w:eastAsia="仿宋_GB2312" w:cs="仿宋_GB2312" w:hint="eastAsia"/>
          <w:color w:val="000000"/>
        </w:rPr>
        <w:t>；</w:t>
      </w:r>
      <w:r w:rsidRPr="00FB76DE">
        <w:rPr>
          <w:rFonts w:ascii="仿宋_GB2312" w:eastAsia="仿宋_GB2312" w:cs="仿宋_GB2312" w:hint="eastAsia"/>
          <w:color w:val="000000"/>
        </w:rPr>
        <w:t>熟悉Linux操作系统，熟练使用</w:t>
      </w:r>
      <w:r>
        <w:rPr>
          <w:rFonts w:ascii="仿宋_GB2312" w:eastAsia="仿宋_GB2312" w:cs="仿宋_GB2312" w:hint="eastAsia"/>
          <w:color w:val="000000"/>
        </w:rPr>
        <w:t>Python语言，</w:t>
      </w:r>
      <w:r>
        <w:rPr>
          <w:rFonts w:ascii="仿宋_GB2312" w:eastAsia="仿宋_GB2312" w:cs="仿宋_GB2312"/>
          <w:color w:val="000000"/>
        </w:rPr>
        <w:t>了解</w:t>
      </w:r>
      <w:r w:rsidRPr="00FB76DE">
        <w:rPr>
          <w:rFonts w:ascii="仿宋_GB2312" w:eastAsia="仿宋_GB2312" w:cs="仿宋_GB2312"/>
          <w:color w:val="000000"/>
        </w:rPr>
        <w:t>Hadoop/</w:t>
      </w:r>
      <w:proofErr w:type="spellStart"/>
      <w:r w:rsidRPr="00FB76DE">
        <w:rPr>
          <w:rFonts w:ascii="仿宋_GB2312" w:eastAsia="仿宋_GB2312" w:cs="仿宋_GB2312"/>
          <w:color w:val="000000"/>
        </w:rPr>
        <w:t>HBase</w:t>
      </w:r>
      <w:proofErr w:type="spellEnd"/>
      <w:r w:rsidRPr="00FB76DE">
        <w:rPr>
          <w:rFonts w:ascii="仿宋_GB2312" w:eastAsia="仿宋_GB2312" w:cs="仿宋_GB2312"/>
          <w:color w:val="000000"/>
        </w:rPr>
        <w:t>/Amazon S3等大数据系统</w:t>
      </w:r>
      <w:r>
        <w:rPr>
          <w:rFonts w:ascii="仿宋_GB2312" w:eastAsia="仿宋_GB2312" w:cs="仿宋_GB2312" w:hint="eastAsia"/>
          <w:color w:val="000000"/>
        </w:rPr>
        <w:t>；</w:t>
      </w:r>
      <w:r w:rsidRPr="00FB76DE">
        <w:rPr>
          <w:rFonts w:ascii="仿宋_GB2312" w:eastAsia="仿宋_GB2312" w:cs="仿宋_GB2312" w:hint="eastAsia"/>
          <w:color w:val="000000"/>
        </w:rPr>
        <w:t>良好的Java技术功底，熟悉Android系统体系机构、应用开发框架、底层库及Android SDK，能独立开发Android应用</w:t>
      </w:r>
      <w:r w:rsidRPr="00CA7978">
        <w:rPr>
          <w:rFonts w:ascii="仿宋_GB2312" w:eastAsia="仿宋_GB2312" w:cs="仿宋_GB2312" w:hint="eastAsia"/>
          <w:color w:val="000000"/>
        </w:rPr>
        <w:t>。</w:t>
      </w:r>
    </w:p>
    <w:p w:rsidR="009338A8" w:rsidRPr="00C442EB" w:rsidRDefault="009338A8" w:rsidP="009338A8">
      <w:pPr>
        <w:spacing w:line="440" w:lineRule="exact"/>
        <w:rPr>
          <w:rFonts w:ascii="仿宋_GB2312" w:eastAsia="仿宋_GB2312" w:hAnsi="宋体"/>
          <w:b/>
          <w:bCs/>
          <w:kern w:val="0"/>
          <w:sz w:val="24"/>
          <w:szCs w:val="24"/>
        </w:rPr>
      </w:pPr>
      <w:r w:rsidRPr="00CA7978">
        <w:rPr>
          <w:rFonts w:ascii="仿宋_GB2312" w:eastAsia="仿宋_GB2312" w:hAnsi="宋体" w:cs="仿宋_GB2312"/>
          <w:b/>
          <w:bCs/>
          <w:kern w:val="0"/>
          <w:sz w:val="24"/>
          <w:szCs w:val="24"/>
        </w:rPr>
        <w:t>2.</w:t>
      </w:r>
      <w:r>
        <w:rPr>
          <w:rFonts w:ascii="仿宋_GB2312" w:eastAsia="仿宋_GB2312" w:hAnsi="宋体" w:cs="仿宋_GB2312" w:hint="eastAsia"/>
          <w:b/>
          <w:bCs/>
          <w:kern w:val="0"/>
          <w:sz w:val="24"/>
          <w:szCs w:val="24"/>
        </w:rPr>
        <w:t>专业技术</w:t>
      </w:r>
    </w:p>
    <w:p w:rsidR="009338A8" w:rsidRDefault="009338A8" w:rsidP="009338A8">
      <w:pPr>
        <w:pStyle w:val="a5"/>
        <w:spacing w:before="0" w:beforeAutospacing="0" w:after="0" w:afterAutospacing="0" w:line="440" w:lineRule="exact"/>
        <w:ind w:firstLineChars="200" w:firstLine="480"/>
        <w:rPr>
          <w:rFonts w:ascii="仿宋_GB2312" w:eastAsia="仿宋_GB2312" w:cs="Times New Roman"/>
          <w:color w:val="000000"/>
        </w:rPr>
      </w:pPr>
      <w:r>
        <w:rPr>
          <w:rFonts w:ascii="仿宋_GB2312" w:eastAsia="仿宋_GB2312" w:cs="仿宋_GB2312" w:hint="eastAsia"/>
          <w:color w:val="000000"/>
        </w:rPr>
        <w:t>（1）精通</w:t>
      </w:r>
      <w:r>
        <w:rPr>
          <w:rFonts w:ascii="仿宋_GB2312" w:eastAsia="仿宋_GB2312" w:cs="仿宋_GB2312"/>
          <w:color w:val="000000"/>
        </w:rPr>
        <w:t>C</w:t>
      </w:r>
      <w:r>
        <w:rPr>
          <w:rFonts w:ascii="仿宋_GB2312" w:eastAsia="仿宋_GB2312" w:cs="仿宋_GB2312" w:hint="eastAsia"/>
          <w:color w:val="000000"/>
        </w:rPr>
        <w:t>、python、</w:t>
      </w:r>
      <w:r>
        <w:rPr>
          <w:rFonts w:ascii="仿宋_GB2312" w:eastAsia="仿宋_GB2312" w:cs="仿宋_GB2312"/>
          <w:color w:val="000000"/>
        </w:rPr>
        <w:t>Java</w:t>
      </w:r>
      <w:r>
        <w:rPr>
          <w:rFonts w:ascii="仿宋_GB2312" w:eastAsia="仿宋_GB2312" w:cs="仿宋_GB2312" w:hint="eastAsia"/>
          <w:color w:val="000000"/>
        </w:rPr>
        <w:t>和</w:t>
      </w:r>
      <w:r>
        <w:rPr>
          <w:rFonts w:ascii="仿宋_GB2312" w:eastAsia="仿宋_GB2312" w:cs="仿宋_GB2312"/>
          <w:color w:val="000000"/>
        </w:rPr>
        <w:t>Android</w:t>
      </w:r>
      <w:r>
        <w:rPr>
          <w:rFonts w:ascii="仿宋_GB2312" w:eastAsia="仿宋_GB2312" w:cs="仿宋_GB2312" w:hint="eastAsia"/>
          <w:color w:val="000000"/>
        </w:rPr>
        <w:t>语言，精通</w:t>
      </w:r>
      <w:r w:rsidRPr="009034D4">
        <w:rPr>
          <w:rFonts w:ascii="仿宋_GB2312" w:eastAsia="仿宋_GB2312" w:cs="仿宋_GB2312"/>
          <w:color w:val="000000"/>
        </w:rPr>
        <w:t>window</w:t>
      </w:r>
      <w:r w:rsidRPr="009034D4">
        <w:rPr>
          <w:rFonts w:ascii="仿宋_GB2312" w:eastAsia="仿宋_GB2312" w:cs="仿宋_GB2312" w:hint="eastAsia"/>
          <w:color w:val="000000"/>
        </w:rPr>
        <w:t>应用程序开发和</w:t>
      </w:r>
      <w:proofErr w:type="spellStart"/>
      <w:r w:rsidRPr="009034D4">
        <w:rPr>
          <w:rFonts w:ascii="仿宋_GB2312" w:eastAsia="仿宋_GB2312" w:cs="仿宋_GB2312"/>
          <w:color w:val="000000"/>
        </w:rPr>
        <w:t>linux</w:t>
      </w:r>
      <w:proofErr w:type="spellEnd"/>
      <w:r w:rsidRPr="009034D4">
        <w:rPr>
          <w:rFonts w:ascii="仿宋_GB2312" w:eastAsia="仿宋_GB2312" w:cs="仿宋_GB2312" w:hint="eastAsia"/>
          <w:color w:val="000000"/>
        </w:rPr>
        <w:t>应用程序开发；</w:t>
      </w:r>
      <w:r>
        <w:rPr>
          <w:rFonts w:ascii="仿宋_GB2312" w:eastAsia="仿宋_GB2312" w:cs="Times New Roman" w:hint="eastAsia"/>
          <w:color w:val="000000"/>
        </w:rPr>
        <w:tab/>
      </w:r>
    </w:p>
    <w:p w:rsidR="009338A8" w:rsidRDefault="009338A8" w:rsidP="009338A8">
      <w:pPr>
        <w:pStyle w:val="a5"/>
        <w:spacing w:before="0" w:beforeAutospacing="0" w:after="0" w:afterAutospacing="0" w:line="440" w:lineRule="exact"/>
        <w:ind w:firstLineChars="200" w:firstLine="480"/>
        <w:rPr>
          <w:rFonts w:ascii="仿宋_GB2312" w:eastAsia="仿宋_GB2312" w:cs="Times New Roman"/>
          <w:color w:val="000000"/>
        </w:rPr>
      </w:pPr>
      <w:r>
        <w:rPr>
          <w:rFonts w:ascii="仿宋_GB2312" w:eastAsia="仿宋_GB2312" w:cs="仿宋_GB2312" w:hint="eastAsia"/>
          <w:color w:val="000000"/>
        </w:rPr>
        <w:t>（2）</w:t>
      </w:r>
      <w:r w:rsidRPr="00CA7978">
        <w:rPr>
          <w:rFonts w:ascii="仿宋_GB2312" w:eastAsia="仿宋_GB2312" w:cs="仿宋_GB2312" w:hint="eastAsia"/>
          <w:color w:val="000000"/>
        </w:rPr>
        <w:t>认识、了解和熟悉各种常见的网络设备，如网线、光纤、交换机（二层、三层）、集线器、路由器、服务器、防火墙、</w:t>
      </w:r>
      <w:r w:rsidRPr="00CA7978">
        <w:rPr>
          <w:rFonts w:ascii="仿宋_GB2312" w:eastAsia="仿宋_GB2312" w:cs="仿宋_GB2312"/>
          <w:color w:val="000000"/>
        </w:rPr>
        <w:t>ZigBee</w:t>
      </w:r>
      <w:r w:rsidRPr="00CA7978">
        <w:rPr>
          <w:rFonts w:ascii="仿宋_GB2312" w:eastAsia="仿宋_GB2312" w:cs="仿宋_GB2312" w:hint="eastAsia"/>
          <w:color w:val="000000"/>
        </w:rPr>
        <w:t>等</w:t>
      </w:r>
      <w:r>
        <w:rPr>
          <w:rFonts w:ascii="仿宋_GB2312" w:eastAsia="仿宋_GB2312" w:cs="仿宋_GB2312" w:hint="eastAsia"/>
          <w:color w:val="000000"/>
        </w:rPr>
        <w:t>，熟悉常用的动态路由协议，例如：OSPF、ISIS、EIGRP、BGP、MPLS-VPN和组播技术，以及熟悉网络安全相关技术</w:t>
      </w:r>
      <w:r w:rsidRPr="00CA7978">
        <w:rPr>
          <w:rFonts w:ascii="仿宋_GB2312" w:eastAsia="仿宋_GB2312" w:cs="仿宋_GB2312" w:hint="eastAsia"/>
          <w:color w:val="000000"/>
        </w:rPr>
        <w:t>。</w:t>
      </w:r>
      <w:r>
        <w:rPr>
          <w:rFonts w:ascii="仿宋_GB2312" w:eastAsia="仿宋_GB2312" w:cs="仿宋_GB2312" w:hint="eastAsia"/>
          <w:color w:val="000000"/>
        </w:rPr>
        <w:t>（华为产品）；</w:t>
      </w:r>
    </w:p>
    <w:p w:rsidR="009338A8" w:rsidRPr="009E1DD8" w:rsidRDefault="009338A8" w:rsidP="009338A8">
      <w:pPr>
        <w:pStyle w:val="a5"/>
        <w:spacing w:before="0" w:beforeAutospacing="0" w:after="0" w:afterAutospacing="0" w:line="440" w:lineRule="exact"/>
        <w:ind w:firstLineChars="200" w:firstLine="480"/>
        <w:rPr>
          <w:rFonts w:ascii="仿宋_GB2312" w:eastAsia="仿宋_GB2312" w:cs="Times New Roman"/>
          <w:color w:val="000000"/>
        </w:rPr>
      </w:pPr>
      <w:r>
        <w:rPr>
          <w:rFonts w:ascii="仿宋_GB2312" w:eastAsia="仿宋_GB2312" w:cs="仿宋_GB2312" w:hint="eastAsia"/>
          <w:color w:val="000000"/>
        </w:rPr>
        <w:t>（3）</w:t>
      </w:r>
      <w:r w:rsidRPr="00026D40">
        <w:rPr>
          <w:rFonts w:ascii="仿宋_GB2312" w:eastAsia="仿宋_GB2312" w:cs="仿宋_GB2312" w:hint="eastAsia"/>
          <w:color w:val="000000"/>
        </w:rPr>
        <w:t>良好的Java技术功底，</w:t>
      </w:r>
      <w:r w:rsidRPr="009034D4">
        <w:rPr>
          <w:rFonts w:ascii="仿宋_GB2312" w:eastAsia="仿宋_GB2312" w:cs="仿宋_GB2312" w:hint="eastAsia"/>
          <w:color w:val="000000"/>
        </w:rPr>
        <w:t>精通</w:t>
      </w:r>
      <w:r w:rsidRPr="009034D4">
        <w:rPr>
          <w:rFonts w:ascii="仿宋_GB2312" w:eastAsia="仿宋_GB2312" w:cs="仿宋_GB2312"/>
          <w:color w:val="000000"/>
        </w:rPr>
        <w:t>J2EE</w:t>
      </w:r>
      <w:r w:rsidRPr="009034D4">
        <w:rPr>
          <w:rFonts w:ascii="仿宋_GB2312" w:eastAsia="仿宋_GB2312" w:cs="仿宋_GB2312" w:hint="eastAsia"/>
          <w:color w:val="000000"/>
        </w:rPr>
        <w:t>开发框架，通过</w:t>
      </w:r>
      <w:r w:rsidRPr="009034D4">
        <w:rPr>
          <w:rFonts w:ascii="仿宋_GB2312" w:eastAsia="仿宋_GB2312" w:cs="仿宋_GB2312"/>
          <w:color w:val="000000"/>
        </w:rPr>
        <w:t>Tomcat</w:t>
      </w:r>
      <w:r w:rsidRPr="009034D4">
        <w:rPr>
          <w:rFonts w:ascii="仿宋_GB2312" w:eastAsia="仿宋_GB2312" w:cs="仿宋_GB2312" w:hint="eastAsia"/>
          <w:color w:val="000000"/>
        </w:rPr>
        <w:t>、</w:t>
      </w:r>
      <w:proofErr w:type="spellStart"/>
      <w:r w:rsidRPr="009034D4">
        <w:rPr>
          <w:rFonts w:ascii="仿宋_GB2312" w:eastAsia="仿宋_GB2312" w:cs="仿宋_GB2312"/>
          <w:color w:val="000000"/>
        </w:rPr>
        <w:t>Weblogic</w:t>
      </w:r>
      <w:proofErr w:type="spellEnd"/>
      <w:r>
        <w:rPr>
          <w:rFonts w:ascii="仿宋_GB2312" w:eastAsia="仿宋_GB2312" w:cs="仿宋_GB2312" w:hint="eastAsia"/>
          <w:color w:val="000000"/>
        </w:rPr>
        <w:t>等应用服务器的搭建及部署，</w:t>
      </w:r>
      <w:r w:rsidRPr="00026D40">
        <w:rPr>
          <w:rFonts w:ascii="仿宋_GB2312" w:eastAsia="仿宋_GB2312" w:cs="仿宋_GB2312" w:hint="eastAsia"/>
          <w:color w:val="000000"/>
        </w:rPr>
        <w:t>熟悉Android系统体系机构、应用开发框架、底层库及Android SDK，能独立开发Android应用</w:t>
      </w:r>
      <w:r>
        <w:rPr>
          <w:rFonts w:ascii="仿宋_GB2312" w:eastAsia="仿宋_GB2312" w:cs="仿宋_GB2312" w:hint="eastAsia"/>
          <w:color w:val="000000"/>
        </w:rPr>
        <w:t>；</w:t>
      </w:r>
    </w:p>
    <w:p w:rsidR="009338A8" w:rsidRPr="00CA7978" w:rsidRDefault="009338A8" w:rsidP="009338A8">
      <w:pPr>
        <w:pStyle w:val="a5"/>
        <w:spacing w:before="0" w:beforeAutospacing="0" w:after="0" w:afterAutospacing="0" w:line="440" w:lineRule="exact"/>
        <w:ind w:firstLineChars="200" w:firstLine="480"/>
        <w:rPr>
          <w:rFonts w:ascii="仿宋_GB2312" w:eastAsia="仿宋_GB2312" w:cs="Times New Roman"/>
          <w:color w:val="000000"/>
        </w:rPr>
      </w:pPr>
      <w:r>
        <w:rPr>
          <w:rFonts w:ascii="仿宋_GB2312" w:eastAsia="仿宋_GB2312" w:cs="仿宋_GB2312" w:hint="eastAsia"/>
          <w:color w:val="000000"/>
        </w:rPr>
        <w:t>（4）了解</w:t>
      </w:r>
      <w:r w:rsidRPr="00026D40">
        <w:rPr>
          <w:rFonts w:ascii="仿宋_GB2312" w:eastAsia="仿宋_GB2312" w:cs="仿宋_GB2312" w:hint="eastAsia"/>
          <w:color w:val="000000"/>
        </w:rPr>
        <w:t>Hadoop大数据生态环境：HDFS、MapReduce、Hive、Spark、</w:t>
      </w:r>
      <w:proofErr w:type="spellStart"/>
      <w:r w:rsidRPr="00026D40">
        <w:rPr>
          <w:rFonts w:ascii="仿宋_GB2312" w:eastAsia="仿宋_GB2312" w:cs="仿宋_GB2312" w:hint="eastAsia"/>
          <w:color w:val="000000"/>
        </w:rPr>
        <w:t>HBase</w:t>
      </w:r>
      <w:proofErr w:type="spellEnd"/>
      <w:r>
        <w:rPr>
          <w:rFonts w:ascii="仿宋_GB2312" w:eastAsia="仿宋_GB2312" w:cs="仿宋_GB2312" w:hint="eastAsia"/>
          <w:color w:val="000000"/>
        </w:rPr>
        <w:t>等，或者了解</w:t>
      </w:r>
      <w:r w:rsidRPr="00026D40">
        <w:rPr>
          <w:rFonts w:ascii="仿宋_GB2312" w:eastAsia="仿宋_GB2312" w:cs="仿宋_GB2312" w:hint="eastAsia"/>
          <w:color w:val="000000"/>
        </w:rPr>
        <w:t>分布式数据库，或者熟悉数据挖掘算法和工具</w:t>
      </w:r>
      <w:r>
        <w:rPr>
          <w:rFonts w:ascii="仿宋_GB2312" w:eastAsia="仿宋_GB2312" w:cs="仿宋_GB2312" w:hint="eastAsia"/>
          <w:color w:val="000000"/>
        </w:rPr>
        <w:t>；</w:t>
      </w:r>
    </w:p>
    <w:p w:rsidR="009338A8" w:rsidRPr="00C442EB" w:rsidRDefault="009338A8" w:rsidP="009338A8">
      <w:pPr>
        <w:spacing w:line="440" w:lineRule="exact"/>
        <w:rPr>
          <w:rFonts w:ascii="仿宋_GB2312" w:eastAsia="仿宋_GB2312" w:hAnsi="宋体"/>
          <w:b/>
          <w:bCs/>
          <w:kern w:val="0"/>
          <w:sz w:val="24"/>
          <w:szCs w:val="24"/>
        </w:rPr>
      </w:pPr>
      <w:r w:rsidRPr="00CA7978">
        <w:rPr>
          <w:rFonts w:ascii="仿宋_GB2312" w:eastAsia="仿宋_GB2312" w:hAnsi="宋体" w:cs="仿宋_GB2312"/>
          <w:b/>
          <w:bCs/>
          <w:kern w:val="0"/>
          <w:sz w:val="24"/>
          <w:szCs w:val="24"/>
        </w:rPr>
        <w:t>3.</w:t>
      </w:r>
      <w:r>
        <w:rPr>
          <w:rFonts w:ascii="仿宋_GB2312" w:eastAsia="仿宋_GB2312" w:hAnsi="宋体" w:cs="仿宋_GB2312" w:hint="eastAsia"/>
          <w:b/>
          <w:bCs/>
          <w:kern w:val="0"/>
          <w:sz w:val="24"/>
          <w:szCs w:val="24"/>
        </w:rPr>
        <w:t>应用能力</w:t>
      </w:r>
    </w:p>
    <w:p w:rsidR="009338A8" w:rsidRDefault="009338A8" w:rsidP="009338A8">
      <w:pPr>
        <w:pStyle w:val="a5"/>
        <w:spacing w:before="0" w:beforeAutospacing="0" w:after="0" w:afterAutospacing="0" w:line="440" w:lineRule="exact"/>
        <w:ind w:firstLine="420"/>
        <w:rPr>
          <w:rFonts w:ascii="仿宋_GB2312" w:eastAsia="仿宋_GB2312" w:cs="仿宋_GB2312"/>
          <w:color w:val="000000"/>
        </w:rPr>
      </w:pPr>
      <w:r>
        <w:rPr>
          <w:rFonts w:ascii="仿宋_GB2312" w:eastAsia="仿宋_GB2312" w:cs="仿宋_GB2312" w:hint="eastAsia"/>
          <w:color w:val="000000"/>
        </w:rPr>
        <w:t>（1）掌握</w:t>
      </w:r>
      <w:r w:rsidRPr="00CA7978">
        <w:rPr>
          <w:rFonts w:ascii="仿宋_GB2312" w:eastAsia="仿宋_GB2312" w:cs="仿宋_GB2312" w:hint="eastAsia"/>
          <w:color w:val="000000"/>
        </w:rPr>
        <w:t>如何组建大、中、小型网络，在组建相关网络（如多台交换机</w:t>
      </w:r>
      <w:proofErr w:type="spellStart"/>
      <w:r w:rsidRPr="00CA7978">
        <w:rPr>
          <w:rFonts w:ascii="仿宋_GB2312" w:eastAsia="仿宋_GB2312" w:cs="仿宋_GB2312"/>
          <w:color w:val="000000"/>
        </w:rPr>
        <w:t>vlan</w:t>
      </w:r>
      <w:proofErr w:type="spellEnd"/>
      <w:r w:rsidRPr="00CA7978">
        <w:rPr>
          <w:rFonts w:ascii="仿宋_GB2312" w:eastAsia="仿宋_GB2312" w:cs="仿宋_GB2312" w:hint="eastAsia"/>
          <w:color w:val="000000"/>
        </w:rPr>
        <w:t>划分、路由器</w:t>
      </w:r>
      <w:proofErr w:type="spellStart"/>
      <w:r w:rsidRPr="00CA7978">
        <w:rPr>
          <w:rFonts w:ascii="仿宋_GB2312" w:eastAsia="仿宋_GB2312" w:cs="仿宋_GB2312"/>
          <w:color w:val="000000"/>
        </w:rPr>
        <w:t>dhcp</w:t>
      </w:r>
      <w:proofErr w:type="spellEnd"/>
      <w:r w:rsidRPr="00CA7978">
        <w:rPr>
          <w:rFonts w:ascii="仿宋_GB2312" w:eastAsia="仿宋_GB2312" w:cs="仿宋_GB2312" w:hint="eastAsia"/>
          <w:color w:val="000000"/>
        </w:rPr>
        <w:t>配置、</w:t>
      </w:r>
      <w:proofErr w:type="spellStart"/>
      <w:r w:rsidRPr="00CA7978">
        <w:rPr>
          <w:rFonts w:ascii="仿宋_GB2312" w:eastAsia="仿宋_GB2312" w:cs="仿宋_GB2312"/>
          <w:color w:val="000000"/>
        </w:rPr>
        <w:t>ospf</w:t>
      </w:r>
      <w:proofErr w:type="spellEnd"/>
      <w:r w:rsidRPr="00CA7978">
        <w:rPr>
          <w:rFonts w:ascii="仿宋_GB2312" w:eastAsia="仿宋_GB2312" w:cs="仿宋_GB2312" w:hint="eastAsia"/>
          <w:color w:val="000000"/>
        </w:rPr>
        <w:t>动态路由等）中如何设置各个网络设备</w:t>
      </w:r>
      <w:r>
        <w:rPr>
          <w:rFonts w:ascii="仿宋_GB2312" w:eastAsia="仿宋_GB2312" w:cs="仿宋_GB2312" w:hint="eastAsia"/>
          <w:color w:val="000000"/>
        </w:rPr>
        <w:t>，以及</w:t>
      </w:r>
      <w:r w:rsidRPr="00CA7978">
        <w:rPr>
          <w:rFonts w:ascii="仿宋_GB2312" w:eastAsia="仿宋_GB2312" w:cs="仿宋_GB2312" w:hint="eastAsia"/>
          <w:color w:val="000000"/>
        </w:rPr>
        <w:t>服务器运行与维护</w:t>
      </w:r>
      <w:r>
        <w:rPr>
          <w:rFonts w:ascii="仿宋_GB2312" w:eastAsia="仿宋_GB2312" w:cs="仿宋_GB2312" w:hint="eastAsia"/>
          <w:color w:val="000000"/>
        </w:rPr>
        <w:t>、</w:t>
      </w:r>
      <w:r w:rsidRPr="00CA7978">
        <w:rPr>
          <w:rFonts w:ascii="仿宋_GB2312" w:eastAsia="仿宋_GB2312" w:cs="仿宋_GB2312" w:hint="eastAsia"/>
          <w:color w:val="000000"/>
        </w:rPr>
        <w:t>网络安全</w:t>
      </w:r>
      <w:r>
        <w:rPr>
          <w:rFonts w:ascii="仿宋_GB2312" w:eastAsia="仿宋_GB2312" w:cs="仿宋_GB2312" w:hint="eastAsia"/>
          <w:color w:val="000000"/>
        </w:rPr>
        <w:t>、</w:t>
      </w:r>
      <w:r w:rsidRPr="00CA7978">
        <w:rPr>
          <w:rFonts w:ascii="仿宋_GB2312" w:eastAsia="仿宋_GB2312" w:cs="仿宋_GB2312" w:hint="eastAsia"/>
          <w:color w:val="000000"/>
        </w:rPr>
        <w:t>综合布线等。熟悉各种网络设备之间的连接方法，了解和熟悉网络技术在行业上的应用场景</w:t>
      </w:r>
      <w:r>
        <w:rPr>
          <w:rFonts w:ascii="仿宋_GB2312" w:eastAsia="仿宋_GB2312" w:cs="仿宋_GB2312" w:hint="eastAsia"/>
          <w:color w:val="000000"/>
        </w:rPr>
        <w:t>，如在智慧城市场景、智能交通场景等</w:t>
      </w:r>
      <w:r w:rsidRPr="00CA7978">
        <w:rPr>
          <w:rFonts w:ascii="仿宋_GB2312" w:eastAsia="仿宋_GB2312" w:cs="仿宋_GB2312" w:hint="eastAsia"/>
          <w:color w:val="000000"/>
        </w:rPr>
        <w:t>。</w:t>
      </w:r>
    </w:p>
    <w:p w:rsidR="009338A8" w:rsidRDefault="009338A8" w:rsidP="009338A8">
      <w:pPr>
        <w:pStyle w:val="a5"/>
        <w:spacing w:before="0" w:beforeAutospacing="0" w:after="0" w:afterAutospacing="0" w:line="440" w:lineRule="exact"/>
        <w:ind w:firstLine="420"/>
        <w:rPr>
          <w:rFonts w:ascii="仿宋_GB2312" w:eastAsia="仿宋_GB2312" w:cs="仿宋_GB2312"/>
          <w:color w:val="000000"/>
        </w:rPr>
      </w:pPr>
      <w:r>
        <w:rPr>
          <w:rFonts w:ascii="仿宋_GB2312" w:eastAsia="仿宋_GB2312" w:cs="仿宋_GB2312" w:hint="eastAsia"/>
          <w:color w:val="000000"/>
        </w:rPr>
        <w:t>（2）</w:t>
      </w:r>
      <w:r w:rsidRPr="00026D40">
        <w:rPr>
          <w:rFonts w:ascii="仿宋_GB2312" w:eastAsia="仿宋_GB2312" w:cs="仿宋_GB2312" w:hint="eastAsia"/>
          <w:color w:val="000000"/>
        </w:rPr>
        <w:t>熟悉Android平台UI设计，熟悉Android平台常用控件及各类界面布局</w:t>
      </w:r>
      <w:r>
        <w:rPr>
          <w:rFonts w:ascii="仿宋_GB2312" w:eastAsia="仿宋_GB2312" w:cs="仿宋_GB2312" w:hint="eastAsia"/>
          <w:color w:val="000000"/>
        </w:rPr>
        <w:t>，</w:t>
      </w:r>
      <w:r w:rsidRPr="00026D40">
        <w:rPr>
          <w:rFonts w:ascii="仿宋_GB2312" w:eastAsia="仿宋_GB2312" w:cs="仿宋_GB2312" w:hint="eastAsia"/>
          <w:color w:val="000000"/>
        </w:rPr>
        <w:t>熟悉SQLite数据库基础开发知识，熟悉Android</w:t>
      </w:r>
      <w:proofErr w:type="gramStart"/>
      <w:r w:rsidRPr="00026D40">
        <w:rPr>
          <w:rFonts w:ascii="仿宋_GB2312" w:eastAsia="仿宋_GB2312" w:cs="仿宋_GB2312" w:hint="eastAsia"/>
          <w:color w:val="000000"/>
        </w:rPr>
        <w:t>下网络</w:t>
      </w:r>
      <w:proofErr w:type="gramEnd"/>
      <w:r w:rsidRPr="00026D40">
        <w:rPr>
          <w:rFonts w:ascii="仿宋_GB2312" w:eastAsia="仿宋_GB2312" w:cs="仿宋_GB2312" w:hint="eastAsia"/>
          <w:color w:val="000000"/>
        </w:rPr>
        <w:t>通信机制，对socket</w:t>
      </w:r>
      <w:r w:rsidRPr="00026D40">
        <w:rPr>
          <w:rFonts w:ascii="仿宋_GB2312" w:eastAsia="仿宋_GB2312" w:cs="仿宋_GB2312" w:hint="eastAsia"/>
          <w:color w:val="000000"/>
        </w:rPr>
        <w:lastRenderedPageBreak/>
        <w:t>通信、http/https有较深刻的理解和经验，熟练应用Android studio开发工具，</w:t>
      </w:r>
      <w:r w:rsidRPr="00026D40">
        <w:rPr>
          <w:rFonts w:ascii="仿宋_GB2312" w:eastAsia="仿宋_GB2312" w:cs="仿宋_GB2312"/>
          <w:color w:val="000000"/>
        </w:rPr>
        <w:t>熟悉多线程、网络等编程模型，熟悉XML、JSON数据格式，熟悉HTTP、HTTPS、TCP/IP等通信协议，熟悉SQLite等数据库开发；</w:t>
      </w:r>
    </w:p>
    <w:p w:rsidR="009338A8" w:rsidRDefault="009338A8" w:rsidP="009338A8">
      <w:pPr>
        <w:pStyle w:val="a5"/>
        <w:spacing w:before="0" w:beforeAutospacing="0" w:after="240" w:afterAutospacing="0" w:line="440" w:lineRule="exact"/>
        <w:ind w:firstLine="420"/>
        <w:rPr>
          <w:rFonts w:ascii="仿宋_GB2312" w:eastAsia="仿宋_GB2312" w:cs="仿宋_GB2312"/>
          <w:color w:val="000000"/>
        </w:rPr>
      </w:pPr>
      <w:r>
        <w:rPr>
          <w:rFonts w:ascii="仿宋_GB2312" w:eastAsia="仿宋_GB2312" w:cs="仿宋_GB2312" w:hint="eastAsia"/>
          <w:color w:val="000000"/>
        </w:rPr>
        <w:t>（3）</w:t>
      </w:r>
      <w:r>
        <w:rPr>
          <w:rFonts w:ascii="仿宋_GB2312" w:eastAsia="仿宋_GB2312" w:cs="仿宋_GB2312"/>
          <w:color w:val="000000"/>
        </w:rPr>
        <w:t>了解</w:t>
      </w:r>
      <w:r w:rsidRPr="009E1DD8">
        <w:rPr>
          <w:rFonts w:ascii="仿宋_GB2312" w:eastAsia="仿宋_GB2312" w:cs="仿宋_GB2312"/>
          <w:color w:val="000000"/>
        </w:rPr>
        <w:t>大数据分析处理（Hadoop，HDFS，MapReduce，</w:t>
      </w:r>
      <w:proofErr w:type="spellStart"/>
      <w:r w:rsidRPr="009E1DD8">
        <w:rPr>
          <w:rFonts w:ascii="仿宋_GB2312" w:eastAsia="仿宋_GB2312" w:cs="仿宋_GB2312"/>
          <w:color w:val="000000"/>
        </w:rPr>
        <w:t>Hbase</w:t>
      </w:r>
      <w:proofErr w:type="spellEnd"/>
      <w:r w:rsidRPr="009E1DD8">
        <w:rPr>
          <w:rFonts w:ascii="仿宋_GB2312" w:eastAsia="仿宋_GB2312" w:cs="仿宋_GB2312"/>
          <w:color w:val="000000"/>
        </w:rPr>
        <w:t>，Pig，Hive）等技术，有Hadoop</w:t>
      </w:r>
      <w:r>
        <w:rPr>
          <w:rFonts w:ascii="仿宋_GB2312" w:eastAsia="仿宋_GB2312" w:cs="仿宋_GB2312"/>
          <w:color w:val="000000"/>
        </w:rPr>
        <w:t>集群搭建经验，了解</w:t>
      </w:r>
      <w:r w:rsidRPr="009E1DD8">
        <w:rPr>
          <w:rFonts w:ascii="仿宋_GB2312" w:eastAsia="仿宋_GB2312" w:cs="仿宋_GB2312"/>
          <w:color w:val="000000"/>
        </w:rPr>
        <w:t>分布式缓存、Zookeeper、Spark应用场景、Scala编程语言、Scala高级编程、Spark集群部署等。</w:t>
      </w:r>
    </w:p>
    <w:p w:rsidR="009338A8" w:rsidRPr="00AF7B70" w:rsidRDefault="009338A8" w:rsidP="009338A8">
      <w:pPr>
        <w:widowControl/>
        <w:jc w:val="left"/>
        <w:rPr>
          <w:rFonts w:ascii="仿宋_GB2312" w:eastAsia="仿宋_GB2312" w:hAnsi="宋体" w:cs="仿宋_GB2312"/>
          <w:color w:val="000000"/>
          <w:kern w:val="0"/>
          <w:sz w:val="24"/>
          <w:szCs w:val="24"/>
        </w:rPr>
      </w:pPr>
      <w:r w:rsidRPr="005039BC">
        <w:rPr>
          <w:rFonts w:ascii="仿宋_GB2312" w:eastAsia="仿宋_GB2312" w:hAnsi="宋体" w:cs="仿宋_GB2312" w:hint="eastAsia"/>
          <w:b/>
          <w:bCs/>
          <w:sz w:val="24"/>
          <w:szCs w:val="24"/>
        </w:rPr>
        <w:t>二、考试时间：</w:t>
      </w:r>
      <w:r w:rsidRPr="005039BC">
        <w:rPr>
          <w:rFonts w:ascii="仿宋_GB2312" w:eastAsia="仿宋_GB2312" w:hAnsi="宋体" w:cs="仿宋_GB2312"/>
          <w:b/>
          <w:bCs/>
          <w:sz w:val="24"/>
          <w:szCs w:val="24"/>
        </w:rPr>
        <w:t xml:space="preserve"> </w:t>
      </w:r>
      <w:r>
        <w:rPr>
          <w:rFonts w:ascii="仿宋_GB2312" w:eastAsia="仿宋_GB2312" w:hAnsi="宋体" w:cs="仿宋_GB2312"/>
          <w:b/>
          <w:bCs/>
          <w:sz w:val="24"/>
          <w:szCs w:val="24"/>
        </w:rPr>
        <w:t>120</w:t>
      </w:r>
      <w:r>
        <w:rPr>
          <w:rFonts w:ascii="仿宋_GB2312" w:eastAsia="仿宋_GB2312" w:hAnsi="宋体" w:cs="仿宋_GB2312" w:hint="eastAsia"/>
          <w:b/>
          <w:bCs/>
          <w:sz w:val="24"/>
          <w:szCs w:val="24"/>
        </w:rPr>
        <w:t>分钟</w:t>
      </w:r>
    </w:p>
    <w:p w:rsidR="009338A8" w:rsidRDefault="009338A8" w:rsidP="009338A8">
      <w:pPr>
        <w:widowControl/>
        <w:jc w:val="left"/>
        <w:rPr>
          <w:rFonts w:ascii="仿宋_GB2312" w:eastAsia="仿宋_GB2312" w:hAnsi="宋体" w:cs="仿宋_GB2312"/>
          <w:color w:val="000000"/>
          <w:kern w:val="0"/>
          <w:sz w:val="24"/>
          <w:szCs w:val="24"/>
        </w:rPr>
      </w:pPr>
      <w:r>
        <w:rPr>
          <w:rFonts w:ascii="仿宋_GB2312" w:eastAsia="仿宋_GB2312" w:cs="仿宋_GB2312"/>
          <w:color w:val="000000"/>
        </w:rPr>
        <w:br w:type="page"/>
      </w:r>
    </w:p>
    <w:p w:rsidR="009338A8" w:rsidRPr="00DA0C76" w:rsidRDefault="009338A8" w:rsidP="009338A8">
      <w:pPr>
        <w:spacing w:line="440" w:lineRule="exact"/>
        <w:jc w:val="center"/>
        <w:rPr>
          <w:rFonts w:ascii="微软雅黑" w:eastAsia="微软雅黑" w:hAnsi="微软雅黑" w:cs="仿宋_GB2312"/>
          <w:b/>
          <w:bCs/>
          <w:sz w:val="32"/>
          <w:szCs w:val="24"/>
        </w:rPr>
      </w:pPr>
      <w:r w:rsidRPr="0043674F">
        <w:rPr>
          <w:rFonts w:ascii="仿宋_GB2312" w:eastAsia="仿宋_GB2312" w:hAnsi="宋体" w:cs="仿宋_GB2312" w:hint="eastAsia"/>
          <w:b/>
          <w:bCs/>
          <w:sz w:val="24"/>
          <w:szCs w:val="24"/>
        </w:rPr>
        <w:lastRenderedPageBreak/>
        <w:t>计算机技术专业试讲大纲</w:t>
      </w:r>
    </w:p>
    <w:p w:rsidR="009338A8" w:rsidRPr="005039BC" w:rsidRDefault="009338A8" w:rsidP="009338A8">
      <w:pPr>
        <w:spacing w:line="440" w:lineRule="exact"/>
        <w:rPr>
          <w:rFonts w:ascii="仿宋_GB2312" w:eastAsia="仿宋_GB2312" w:hAnsi="宋体"/>
          <w:sz w:val="24"/>
          <w:szCs w:val="24"/>
        </w:rPr>
      </w:pPr>
      <w:r>
        <w:rPr>
          <w:rFonts w:ascii="仿宋_GB2312" w:eastAsia="仿宋_GB2312" w:hAnsi="宋体" w:cs="仿宋_GB2312"/>
          <w:b/>
          <w:bCs/>
          <w:sz w:val="24"/>
          <w:szCs w:val="24"/>
        </w:rPr>
        <w:t>1.</w:t>
      </w:r>
      <w:r w:rsidRPr="005039BC">
        <w:rPr>
          <w:rFonts w:ascii="仿宋_GB2312" w:eastAsia="仿宋_GB2312" w:hAnsi="宋体" w:cs="仿宋_GB2312" w:hint="eastAsia"/>
          <w:b/>
          <w:bCs/>
          <w:sz w:val="24"/>
          <w:szCs w:val="24"/>
        </w:rPr>
        <w:t>授课科目：</w:t>
      </w:r>
      <w:r w:rsidRPr="008F6DC1">
        <w:rPr>
          <w:rFonts w:ascii="仿宋_GB2312" w:eastAsia="仿宋_GB2312" w:hAnsi="宋体" w:cs="仿宋_GB2312" w:hint="eastAsia"/>
          <w:sz w:val="24"/>
          <w:szCs w:val="24"/>
        </w:rPr>
        <w:t>Android移动应用技术</w:t>
      </w:r>
    </w:p>
    <w:p w:rsidR="009338A8" w:rsidRPr="00DA0C76" w:rsidRDefault="009338A8" w:rsidP="009338A8">
      <w:pPr>
        <w:spacing w:line="440" w:lineRule="exact"/>
        <w:rPr>
          <w:rFonts w:ascii="仿宋_GB2312" w:eastAsia="仿宋_GB2312" w:hAnsi="宋体"/>
          <w:sz w:val="24"/>
          <w:szCs w:val="24"/>
        </w:rPr>
      </w:pPr>
      <w:r>
        <w:rPr>
          <w:rFonts w:ascii="仿宋_GB2312" w:eastAsia="仿宋_GB2312" w:hAnsi="宋体" w:cs="仿宋_GB2312"/>
          <w:b/>
          <w:bCs/>
          <w:sz w:val="24"/>
          <w:szCs w:val="24"/>
        </w:rPr>
        <w:t>2.</w:t>
      </w:r>
      <w:r w:rsidRPr="005039BC">
        <w:rPr>
          <w:rFonts w:ascii="仿宋_GB2312" w:eastAsia="仿宋_GB2312" w:hAnsi="宋体" w:cs="仿宋_GB2312" w:hint="eastAsia"/>
          <w:b/>
          <w:bCs/>
          <w:sz w:val="24"/>
          <w:szCs w:val="24"/>
        </w:rPr>
        <w:t>授课教材：</w:t>
      </w:r>
      <w:r w:rsidRPr="005039BC">
        <w:rPr>
          <w:rFonts w:ascii="仿宋_GB2312" w:eastAsia="仿宋_GB2312" w:hAnsi="宋体" w:cs="仿宋_GB2312" w:hint="eastAsia"/>
          <w:sz w:val="24"/>
          <w:szCs w:val="24"/>
        </w:rPr>
        <w:t>《</w:t>
      </w:r>
      <w:r>
        <w:rPr>
          <w:rFonts w:ascii="仿宋_GB2312" w:eastAsia="仿宋_GB2312" w:hAnsi="宋体" w:cs="仿宋_GB2312" w:hint="eastAsia"/>
          <w:sz w:val="24"/>
          <w:szCs w:val="24"/>
        </w:rPr>
        <w:t>Android移动开发项目化教程</w:t>
      </w:r>
      <w:r w:rsidRPr="005039BC">
        <w:rPr>
          <w:rFonts w:ascii="仿宋_GB2312" w:eastAsia="仿宋_GB2312" w:hAnsi="宋体" w:cs="仿宋_GB2312" w:hint="eastAsia"/>
          <w:sz w:val="24"/>
          <w:szCs w:val="24"/>
        </w:rPr>
        <w:t>》（</w:t>
      </w:r>
      <w:r>
        <w:rPr>
          <w:rFonts w:ascii="仿宋_GB2312" w:eastAsia="仿宋_GB2312" w:hAnsi="宋体" w:cs="仿宋_GB2312" w:hint="eastAsia"/>
          <w:sz w:val="24"/>
          <w:szCs w:val="24"/>
        </w:rPr>
        <w:t>航空工业</w:t>
      </w:r>
      <w:r w:rsidRPr="005039BC">
        <w:rPr>
          <w:rFonts w:ascii="仿宋_GB2312" w:eastAsia="仿宋_GB2312" w:hAnsi="宋体" w:cs="仿宋_GB2312" w:hint="eastAsia"/>
          <w:sz w:val="24"/>
          <w:szCs w:val="24"/>
        </w:rPr>
        <w:t>出版社）</w:t>
      </w:r>
    </w:p>
    <w:p w:rsidR="009338A8" w:rsidRPr="009426DA" w:rsidRDefault="009338A8" w:rsidP="009338A8">
      <w:pPr>
        <w:jc w:val="center"/>
      </w:pPr>
      <w:r>
        <w:rPr>
          <w:noProof/>
        </w:rPr>
        <w:drawing>
          <wp:inline distT="0" distB="0" distL="0" distR="0">
            <wp:extent cx="1147445" cy="156972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7445" cy="1569720"/>
                    </a:xfrm>
                    <a:prstGeom prst="rect">
                      <a:avLst/>
                    </a:prstGeom>
                    <a:noFill/>
                    <a:ln>
                      <a:noFill/>
                    </a:ln>
                  </pic:spPr>
                </pic:pic>
              </a:graphicData>
            </a:graphic>
          </wp:inline>
        </w:drawing>
      </w:r>
    </w:p>
    <w:p w:rsidR="009338A8" w:rsidRPr="009606E3" w:rsidRDefault="009338A8" w:rsidP="009338A8">
      <w:pPr>
        <w:spacing w:line="440" w:lineRule="exact"/>
        <w:rPr>
          <w:rFonts w:ascii="仿宋_GB2312" w:eastAsia="仿宋_GB2312" w:hAnsi="宋体"/>
          <w:sz w:val="24"/>
          <w:szCs w:val="24"/>
        </w:rPr>
      </w:pPr>
      <w:r>
        <w:rPr>
          <w:rFonts w:ascii="仿宋_GB2312" w:eastAsia="仿宋_GB2312" w:hAnsi="宋体" w:cs="仿宋_GB2312"/>
          <w:b/>
          <w:bCs/>
          <w:sz w:val="24"/>
          <w:szCs w:val="24"/>
        </w:rPr>
        <w:t>3.</w:t>
      </w:r>
      <w:r w:rsidRPr="009606E3">
        <w:rPr>
          <w:rFonts w:ascii="仿宋_GB2312" w:eastAsia="仿宋_GB2312" w:hAnsi="宋体" w:cs="仿宋_GB2312" w:hint="eastAsia"/>
          <w:b/>
          <w:bCs/>
          <w:sz w:val="24"/>
          <w:szCs w:val="24"/>
        </w:rPr>
        <w:t>授课章节</w:t>
      </w:r>
      <w:r w:rsidRPr="009606E3">
        <w:rPr>
          <w:rFonts w:ascii="仿宋_GB2312" w:eastAsia="仿宋_GB2312" w:hAnsi="宋体" w:cs="仿宋_GB2312" w:hint="eastAsia"/>
          <w:sz w:val="24"/>
          <w:szCs w:val="24"/>
        </w:rPr>
        <w:t>：</w:t>
      </w:r>
      <w:r w:rsidRPr="0096366C">
        <w:rPr>
          <w:rFonts w:ascii="仿宋_GB2312" w:eastAsia="仿宋_GB2312" w:hAnsi="宋体" w:cs="仿宋_GB2312" w:hint="eastAsia"/>
          <w:sz w:val="24"/>
          <w:szCs w:val="24"/>
        </w:rPr>
        <w:t>基础篇：Android常用界面布局</w:t>
      </w:r>
    </w:p>
    <w:p w:rsidR="009338A8" w:rsidRDefault="009338A8" w:rsidP="009338A8">
      <w:pPr>
        <w:spacing w:line="440" w:lineRule="exact"/>
        <w:rPr>
          <w:rFonts w:ascii="仿宋_GB2312" w:eastAsia="仿宋_GB2312" w:hAnsi="宋体" w:cs="仿宋_GB2312"/>
          <w:sz w:val="24"/>
          <w:szCs w:val="24"/>
        </w:rPr>
      </w:pPr>
      <w:r>
        <w:rPr>
          <w:rFonts w:ascii="仿宋_GB2312" w:eastAsia="仿宋_GB2312" w:hAnsi="宋体" w:cs="仿宋_GB2312"/>
          <w:b/>
          <w:bCs/>
          <w:sz w:val="24"/>
          <w:szCs w:val="24"/>
        </w:rPr>
        <w:t>4.</w:t>
      </w:r>
      <w:r w:rsidRPr="009606E3">
        <w:rPr>
          <w:rFonts w:ascii="仿宋_GB2312" w:eastAsia="仿宋_GB2312" w:hAnsi="宋体" w:cs="仿宋_GB2312" w:hint="eastAsia"/>
          <w:b/>
          <w:bCs/>
          <w:sz w:val="24"/>
          <w:szCs w:val="24"/>
        </w:rPr>
        <w:t>授课内容：</w:t>
      </w:r>
      <w:r>
        <w:rPr>
          <w:rFonts w:ascii="仿宋_GB2312" w:eastAsia="仿宋_GB2312" w:hAnsi="宋体" w:cs="仿宋_GB2312" w:hint="eastAsia"/>
          <w:sz w:val="24"/>
          <w:szCs w:val="24"/>
        </w:rPr>
        <w:t>设计简单的登录程序</w:t>
      </w:r>
    </w:p>
    <w:p w:rsidR="009338A8" w:rsidRPr="005039BC" w:rsidRDefault="009338A8" w:rsidP="009338A8">
      <w:pPr>
        <w:spacing w:line="440" w:lineRule="exact"/>
        <w:rPr>
          <w:rFonts w:ascii="仿宋_GB2312" w:eastAsia="仿宋_GB2312" w:hAnsi="宋体"/>
          <w:b/>
          <w:bCs/>
          <w:sz w:val="24"/>
          <w:szCs w:val="24"/>
        </w:rPr>
      </w:pPr>
      <w:r>
        <w:rPr>
          <w:rFonts w:ascii="仿宋_GB2312" w:eastAsia="仿宋_GB2312" w:hAnsi="宋体" w:cs="仿宋_GB2312"/>
          <w:b/>
          <w:bCs/>
          <w:sz w:val="24"/>
          <w:szCs w:val="24"/>
        </w:rPr>
        <w:t>5.</w:t>
      </w:r>
      <w:r w:rsidRPr="005039BC">
        <w:rPr>
          <w:rFonts w:ascii="仿宋_GB2312" w:eastAsia="仿宋_GB2312" w:hAnsi="宋体" w:cs="仿宋_GB2312" w:hint="eastAsia"/>
          <w:b/>
          <w:bCs/>
          <w:sz w:val="24"/>
          <w:szCs w:val="24"/>
        </w:rPr>
        <w:t>内容介绍：</w:t>
      </w:r>
    </w:p>
    <w:p w:rsidR="009338A8" w:rsidRPr="005039BC" w:rsidRDefault="009338A8" w:rsidP="009338A8">
      <w:pPr>
        <w:spacing w:line="440" w:lineRule="exact"/>
        <w:ind w:firstLineChars="200" w:firstLine="480"/>
        <w:rPr>
          <w:rFonts w:ascii="仿宋_GB2312" w:eastAsia="仿宋_GB2312" w:hAnsi="宋体"/>
          <w:sz w:val="24"/>
          <w:szCs w:val="24"/>
        </w:rPr>
      </w:pPr>
      <w:r w:rsidRPr="0096366C">
        <w:rPr>
          <w:rFonts w:ascii="仿宋_GB2312" w:eastAsia="仿宋_GB2312" w:hAnsi="宋体" w:cs="仿宋_GB2312" w:hint="eastAsia"/>
          <w:sz w:val="24"/>
          <w:szCs w:val="24"/>
        </w:rPr>
        <w:t>本节内容为教学大纲重点内容，要求设计好重点难点，讲解透彻。学生为仅仅了解Android开发的基础水平，通过教师对案例的讲解和示范，让学生对Android应用程序界面中组件位置的布局和Android布局管理器的使用有一定的了解，掌握线性布局、表格布局、相对布局、帧布局的使用，让学生能够完成登录界面的开发，从而为后续进阶课程计划做准备。</w:t>
      </w:r>
    </w:p>
    <w:p w:rsidR="009338A8" w:rsidRPr="005039BC" w:rsidRDefault="009338A8" w:rsidP="009338A8">
      <w:pPr>
        <w:spacing w:line="440" w:lineRule="exact"/>
        <w:rPr>
          <w:rFonts w:ascii="仿宋_GB2312" w:eastAsia="仿宋_GB2312" w:hAnsi="宋体"/>
          <w:b/>
          <w:bCs/>
          <w:sz w:val="24"/>
          <w:szCs w:val="24"/>
        </w:rPr>
      </w:pPr>
      <w:r>
        <w:rPr>
          <w:rFonts w:ascii="仿宋_GB2312" w:eastAsia="仿宋_GB2312" w:hAnsi="宋体" w:cs="仿宋_GB2312"/>
          <w:b/>
          <w:bCs/>
          <w:sz w:val="24"/>
          <w:szCs w:val="24"/>
        </w:rPr>
        <w:t>6.</w:t>
      </w:r>
      <w:r w:rsidRPr="005039BC">
        <w:rPr>
          <w:rFonts w:ascii="仿宋_GB2312" w:eastAsia="仿宋_GB2312" w:hAnsi="宋体" w:cs="仿宋_GB2312" w:hint="eastAsia"/>
          <w:b/>
          <w:bCs/>
          <w:sz w:val="24"/>
          <w:szCs w:val="24"/>
        </w:rPr>
        <w:t>具体要求：</w:t>
      </w:r>
    </w:p>
    <w:p w:rsidR="009338A8" w:rsidRDefault="009338A8" w:rsidP="009338A8">
      <w:pPr>
        <w:spacing w:line="360" w:lineRule="auto"/>
      </w:pPr>
      <w:r>
        <w:rPr>
          <w:rFonts w:ascii="仿宋_GB2312" w:eastAsia="仿宋_GB2312" w:hAnsi="宋体" w:cs="仿宋_GB2312" w:hint="eastAsia"/>
          <w:sz w:val="24"/>
          <w:szCs w:val="24"/>
        </w:rPr>
        <w:t>试讲时间为10分钟，考前需提前准备好不少于</w:t>
      </w:r>
      <w:r>
        <w:rPr>
          <w:rFonts w:ascii="仿宋_GB2312" w:eastAsia="仿宋_GB2312" w:hAnsi="宋体" w:cs="仿宋_GB2312"/>
          <w:sz w:val="24"/>
          <w:szCs w:val="24"/>
        </w:rPr>
        <w:t>7</w:t>
      </w:r>
      <w:r>
        <w:rPr>
          <w:rFonts w:ascii="仿宋_GB2312" w:eastAsia="仿宋_GB2312" w:hAnsi="宋体" w:cs="仿宋_GB2312" w:hint="eastAsia"/>
          <w:sz w:val="24"/>
          <w:szCs w:val="24"/>
        </w:rPr>
        <w:t>份的标准教案，讲课为多媒体教学和黑板教学。（以上内容均不能体现个人信息）</w:t>
      </w:r>
    </w:p>
    <w:p w:rsidR="009338A8" w:rsidRDefault="009338A8" w:rsidP="009338A8">
      <w:pPr>
        <w:spacing w:line="360" w:lineRule="auto"/>
      </w:pPr>
    </w:p>
    <w:p w:rsidR="009338A8" w:rsidRDefault="009338A8" w:rsidP="009338A8">
      <w:pPr>
        <w:spacing w:line="360" w:lineRule="auto"/>
      </w:pPr>
    </w:p>
    <w:p w:rsidR="009338A8" w:rsidRDefault="009338A8" w:rsidP="009338A8">
      <w:pPr>
        <w:spacing w:line="360" w:lineRule="auto"/>
      </w:pPr>
    </w:p>
    <w:p w:rsidR="009338A8" w:rsidRDefault="009338A8" w:rsidP="009338A8">
      <w:pPr>
        <w:spacing w:line="360" w:lineRule="auto"/>
      </w:pPr>
    </w:p>
    <w:p w:rsidR="009338A8" w:rsidRDefault="009338A8" w:rsidP="009338A8">
      <w:pPr>
        <w:spacing w:line="360" w:lineRule="auto"/>
      </w:pPr>
    </w:p>
    <w:p w:rsidR="009338A8" w:rsidRDefault="009338A8" w:rsidP="009338A8">
      <w:pPr>
        <w:spacing w:line="360" w:lineRule="auto"/>
      </w:pPr>
    </w:p>
    <w:p w:rsidR="009338A8" w:rsidRDefault="009338A8" w:rsidP="009338A8">
      <w:pPr>
        <w:spacing w:line="360" w:lineRule="auto"/>
      </w:pPr>
    </w:p>
    <w:p w:rsidR="009338A8" w:rsidRDefault="009338A8" w:rsidP="009338A8">
      <w:pPr>
        <w:spacing w:line="360" w:lineRule="auto"/>
      </w:pPr>
    </w:p>
    <w:p w:rsidR="009338A8" w:rsidRDefault="009338A8" w:rsidP="009338A8">
      <w:pPr>
        <w:spacing w:line="360" w:lineRule="auto"/>
      </w:pPr>
    </w:p>
    <w:p w:rsidR="009338A8" w:rsidRDefault="009338A8" w:rsidP="009338A8">
      <w:pPr>
        <w:spacing w:line="360" w:lineRule="auto"/>
      </w:pPr>
    </w:p>
    <w:p w:rsidR="009338A8" w:rsidRDefault="009338A8" w:rsidP="009338A8">
      <w:pPr>
        <w:spacing w:line="360" w:lineRule="auto"/>
      </w:pPr>
    </w:p>
    <w:p w:rsidR="009338A8" w:rsidRDefault="009338A8" w:rsidP="009338A8">
      <w:pPr>
        <w:spacing w:line="440" w:lineRule="exact"/>
        <w:jc w:val="center"/>
        <w:rPr>
          <w:rFonts w:ascii="仿宋_GB2312" w:eastAsia="仿宋_GB2312" w:hAnsi="宋体" w:cs="仿宋_GB2312"/>
          <w:b/>
          <w:bCs/>
          <w:sz w:val="24"/>
          <w:szCs w:val="24"/>
        </w:rPr>
      </w:pPr>
      <w:r>
        <w:rPr>
          <w:rFonts w:ascii="仿宋_GB2312" w:eastAsia="仿宋_GB2312" w:hAnsi="宋体" w:cs="仿宋_GB2312" w:hint="eastAsia"/>
          <w:b/>
          <w:bCs/>
          <w:sz w:val="24"/>
          <w:szCs w:val="24"/>
        </w:rPr>
        <w:lastRenderedPageBreak/>
        <w:t>国际交流专</w:t>
      </w:r>
      <w:proofErr w:type="gramStart"/>
      <w:r>
        <w:rPr>
          <w:rFonts w:ascii="仿宋_GB2312" w:eastAsia="仿宋_GB2312" w:hAnsi="宋体" w:cs="仿宋_GB2312" w:hint="eastAsia"/>
          <w:b/>
          <w:bCs/>
          <w:sz w:val="24"/>
          <w:szCs w:val="24"/>
        </w:rPr>
        <w:t>技岗笔试</w:t>
      </w:r>
      <w:proofErr w:type="gramEnd"/>
      <w:r>
        <w:rPr>
          <w:rFonts w:ascii="仿宋_GB2312" w:eastAsia="仿宋_GB2312" w:hAnsi="宋体" w:cs="仿宋_GB2312" w:hint="eastAsia"/>
          <w:b/>
          <w:bCs/>
          <w:sz w:val="24"/>
          <w:szCs w:val="24"/>
        </w:rPr>
        <w:t>大纲</w:t>
      </w:r>
    </w:p>
    <w:p w:rsidR="009338A8" w:rsidRPr="00732905" w:rsidRDefault="009338A8" w:rsidP="009338A8">
      <w:pPr>
        <w:pStyle w:val="a6"/>
        <w:numPr>
          <w:ilvl w:val="0"/>
          <w:numId w:val="7"/>
        </w:numPr>
        <w:spacing w:line="440" w:lineRule="exact"/>
        <w:ind w:firstLineChars="0"/>
        <w:rPr>
          <w:rFonts w:ascii="仿宋_GB2312" w:eastAsia="仿宋_GB2312" w:hAnsi="宋体" w:cs="仿宋_GB2312"/>
          <w:b/>
          <w:bCs/>
          <w:sz w:val="24"/>
          <w:szCs w:val="24"/>
        </w:rPr>
      </w:pPr>
      <w:r w:rsidRPr="00E665CA">
        <w:rPr>
          <w:rFonts w:ascii="仿宋_GB2312" w:eastAsia="仿宋_GB2312" w:hAnsi="宋体" w:cs="仿宋_GB2312" w:hint="eastAsia"/>
          <w:b/>
          <w:bCs/>
          <w:sz w:val="24"/>
          <w:szCs w:val="24"/>
        </w:rPr>
        <w:t>考试内容</w:t>
      </w:r>
    </w:p>
    <w:p w:rsidR="009338A8" w:rsidRDefault="009338A8" w:rsidP="009338A8">
      <w:pPr>
        <w:spacing w:line="440" w:lineRule="exac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1. 英语综合运用能力</w:t>
      </w:r>
    </w:p>
    <w:p w:rsidR="009338A8" w:rsidRPr="00461000" w:rsidRDefault="009338A8" w:rsidP="009338A8">
      <w:pPr>
        <w:spacing w:line="440" w:lineRule="exact"/>
        <w:ind w:firstLineChars="200" w:firstLine="480"/>
        <w:rPr>
          <w:rFonts w:ascii="仿宋_GB2312" w:eastAsia="仿宋_GB2312" w:hAnsi="宋体" w:cs="仿宋_GB2312"/>
          <w:kern w:val="0"/>
          <w:sz w:val="24"/>
          <w:szCs w:val="24"/>
        </w:rPr>
      </w:pPr>
      <w:r>
        <w:rPr>
          <w:rFonts w:ascii="仿宋_GB2312" w:eastAsia="仿宋_GB2312" w:hAnsi="宋体" w:cs="仿宋_GB2312" w:hint="eastAsia"/>
          <w:kern w:val="0"/>
          <w:sz w:val="24"/>
          <w:szCs w:val="24"/>
        </w:rPr>
        <w:t>掌握专业英语4级及以上水平级别英语词汇；掌握4级及以上水平级别英语解题能力；熟练掌握中译英、英译中的翻译方法与技巧，翻译内容正确、逻辑严谨、思路清晰；拥有较强的英文书面表达能力，掌握各类英语公文、通知等形式的写作方法；熟练掌握英文阅读能力，能够通过阅读掌握文章主要内容，判断文章含义；拥有较强的英文综合应用能力。</w:t>
      </w:r>
    </w:p>
    <w:p w:rsidR="009338A8" w:rsidRDefault="009338A8" w:rsidP="009338A8">
      <w:pPr>
        <w:spacing w:line="440" w:lineRule="exac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2. 国际交流工作能力</w:t>
      </w:r>
    </w:p>
    <w:p w:rsidR="009338A8" w:rsidRPr="00A01259" w:rsidRDefault="009338A8" w:rsidP="009338A8">
      <w:pPr>
        <w:spacing w:line="440" w:lineRule="exact"/>
        <w:ind w:firstLine="480"/>
        <w:rPr>
          <w:rFonts w:ascii="仿宋_GB2312" w:eastAsia="仿宋_GB2312" w:hAnsi="宋体" w:cs="仿宋_GB2312"/>
          <w:kern w:val="0"/>
          <w:sz w:val="24"/>
          <w:szCs w:val="24"/>
        </w:rPr>
      </w:pPr>
      <w:r>
        <w:rPr>
          <w:rFonts w:ascii="仿宋_GB2312" w:eastAsia="仿宋_GB2312" w:hAnsi="宋体" w:cs="仿宋_GB2312" w:hint="eastAsia"/>
          <w:kern w:val="0"/>
          <w:sz w:val="24"/>
          <w:szCs w:val="24"/>
        </w:rPr>
        <w:t>了解国际交流工作中的国际礼仪及惯例；掌握高等院校国际交流工作相关制度与规范；掌握“一带一路”倡议下我国高等职业教育发展特点；熟悉高等院校外籍专家及教师管理制度与规范；熟悉高等院校外国留学生相关管理制度与规范；熟悉高等院校合作办学具体要求和相关制度规范；了解高等职业院校教育国际化的模式与内涵；了解天津高等职业教育国际化发展趋势；了解天津高等职业院校国际教育与培训合作新途径-鲁班工坊建设项目；</w:t>
      </w:r>
    </w:p>
    <w:p w:rsidR="009338A8" w:rsidRPr="00F30498" w:rsidRDefault="009338A8" w:rsidP="009338A8">
      <w:pPr>
        <w:pStyle w:val="a6"/>
        <w:numPr>
          <w:ilvl w:val="0"/>
          <w:numId w:val="7"/>
        </w:numPr>
        <w:spacing w:line="440" w:lineRule="exact"/>
        <w:ind w:firstLineChars="0"/>
        <w:rPr>
          <w:rFonts w:ascii="仿宋_GB2312" w:eastAsia="仿宋_GB2312" w:hAnsi="宋体" w:cs="仿宋_GB2312"/>
          <w:sz w:val="24"/>
          <w:szCs w:val="24"/>
        </w:rPr>
      </w:pPr>
      <w:r w:rsidRPr="00F30498">
        <w:rPr>
          <w:rFonts w:ascii="仿宋_GB2312" w:eastAsia="仿宋_GB2312" w:hAnsi="宋体" w:cs="仿宋_GB2312" w:hint="eastAsia"/>
          <w:bCs/>
          <w:sz w:val="24"/>
          <w:szCs w:val="24"/>
        </w:rPr>
        <w:t>考试时间：</w:t>
      </w:r>
      <w:r w:rsidRPr="00F30498">
        <w:rPr>
          <w:rFonts w:ascii="仿宋_GB2312" w:eastAsia="仿宋_GB2312" w:hAnsi="宋体" w:cs="仿宋_GB2312" w:hint="eastAsia"/>
          <w:sz w:val="24"/>
          <w:szCs w:val="24"/>
        </w:rPr>
        <w:t>120分钟 理论能力（笔试）考试</w:t>
      </w:r>
    </w:p>
    <w:p w:rsidR="009338A8" w:rsidRDefault="009338A8" w:rsidP="009338A8">
      <w:pPr>
        <w:spacing w:line="440" w:lineRule="exact"/>
        <w:rPr>
          <w:rFonts w:ascii="仿宋_GB2312" w:eastAsia="仿宋_GB2312" w:hAnsi="宋体" w:cs="仿宋_GB2312"/>
          <w:sz w:val="24"/>
          <w:szCs w:val="24"/>
        </w:rPr>
      </w:pPr>
    </w:p>
    <w:p w:rsidR="009338A8" w:rsidRDefault="009338A8" w:rsidP="009338A8">
      <w:pPr>
        <w:spacing w:line="440" w:lineRule="exact"/>
        <w:jc w:val="center"/>
        <w:rPr>
          <w:rFonts w:ascii="仿宋_GB2312" w:eastAsia="仿宋_GB2312" w:hAnsi="宋体" w:cs="仿宋_GB2312"/>
          <w:b/>
          <w:bCs/>
          <w:sz w:val="24"/>
          <w:szCs w:val="24"/>
        </w:rPr>
      </w:pPr>
    </w:p>
    <w:p w:rsidR="009338A8" w:rsidRDefault="009338A8" w:rsidP="009338A8">
      <w:pPr>
        <w:spacing w:line="440" w:lineRule="exact"/>
        <w:jc w:val="center"/>
        <w:rPr>
          <w:rFonts w:ascii="仿宋_GB2312" w:eastAsia="仿宋_GB2312" w:hAnsi="宋体" w:cs="仿宋_GB2312"/>
          <w:b/>
          <w:bCs/>
          <w:sz w:val="24"/>
          <w:szCs w:val="24"/>
        </w:rPr>
      </w:pPr>
      <w:r>
        <w:rPr>
          <w:rFonts w:ascii="仿宋_GB2312" w:eastAsia="仿宋_GB2312" w:hAnsi="宋体" w:cs="仿宋_GB2312" w:hint="eastAsia"/>
          <w:b/>
          <w:bCs/>
          <w:sz w:val="24"/>
          <w:szCs w:val="24"/>
        </w:rPr>
        <w:t>国际交流</w:t>
      </w:r>
      <w:proofErr w:type="gramStart"/>
      <w:r>
        <w:rPr>
          <w:rFonts w:ascii="仿宋_GB2312" w:eastAsia="仿宋_GB2312" w:hAnsi="宋体" w:cs="仿宋_GB2312" w:hint="eastAsia"/>
          <w:b/>
          <w:bCs/>
          <w:sz w:val="24"/>
          <w:szCs w:val="24"/>
        </w:rPr>
        <w:t>专技岗面试</w:t>
      </w:r>
      <w:proofErr w:type="gramEnd"/>
      <w:r>
        <w:rPr>
          <w:rFonts w:ascii="仿宋_GB2312" w:eastAsia="仿宋_GB2312" w:hAnsi="宋体" w:cs="仿宋_GB2312" w:hint="eastAsia"/>
          <w:b/>
          <w:bCs/>
          <w:sz w:val="24"/>
          <w:szCs w:val="24"/>
        </w:rPr>
        <w:t>大纲</w:t>
      </w:r>
    </w:p>
    <w:p w:rsidR="009338A8" w:rsidRPr="00651C50" w:rsidRDefault="009338A8" w:rsidP="009338A8">
      <w:pPr>
        <w:pStyle w:val="a6"/>
        <w:numPr>
          <w:ilvl w:val="0"/>
          <w:numId w:val="8"/>
        </w:numPr>
        <w:spacing w:line="440" w:lineRule="exact"/>
        <w:ind w:firstLineChars="0"/>
        <w:rPr>
          <w:rFonts w:ascii="仿宋_GB2312" w:eastAsia="仿宋_GB2312" w:hAnsi="宋体" w:cs="仿宋_GB2312"/>
          <w:b/>
          <w:sz w:val="24"/>
          <w:szCs w:val="24"/>
        </w:rPr>
      </w:pPr>
      <w:r w:rsidRPr="00651C50">
        <w:rPr>
          <w:rFonts w:ascii="仿宋_GB2312" w:eastAsia="仿宋_GB2312" w:hAnsi="宋体" w:cs="仿宋_GB2312" w:hint="eastAsia"/>
          <w:b/>
          <w:sz w:val="24"/>
          <w:szCs w:val="24"/>
        </w:rPr>
        <w:t>演讲主题</w:t>
      </w:r>
    </w:p>
    <w:p w:rsidR="009338A8" w:rsidRDefault="009338A8" w:rsidP="009338A8">
      <w:pPr>
        <w:pStyle w:val="a6"/>
        <w:spacing w:line="440" w:lineRule="exact"/>
        <w:ind w:left="360"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用英语论述关于职业教育国际化办学的思路和举措</w:t>
      </w:r>
    </w:p>
    <w:p w:rsidR="009338A8" w:rsidRPr="00651C50" w:rsidRDefault="009338A8" w:rsidP="009338A8">
      <w:pPr>
        <w:pStyle w:val="a6"/>
        <w:numPr>
          <w:ilvl w:val="0"/>
          <w:numId w:val="8"/>
        </w:numPr>
        <w:spacing w:line="440" w:lineRule="exact"/>
        <w:ind w:firstLineChars="0"/>
        <w:rPr>
          <w:rFonts w:ascii="仿宋_GB2312" w:eastAsia="仿宋_GB2312" w:hAnsi="宋体" w:cs="仿宋_GB2312"/>
          <w:b/>
          <w:sz w:val="24"/>
          <w:szCs w:val="24"/>
        </w:rPr>
      </w:pPr>
      <w:r w:rsidRPr="00651C50">
        <w:rPr>
          <w:rFonts w:ascii="仿宋_GB2312" w:eastAsia="仿宋_GB2312" w:hAnsi="宋体" w:cs="仿宋_GB2312" w:hint="eastAsia"/>
          <w:b/>
          <w:sz w:val="24"/>
          <w:szCs w:val="24"/>
        </w:rPr>
        <w:t xml:space="preserve">具体要求： </w:t>
      </w:r>
    </w:p>
    <w:p w:rsidR="009338A8" w:rsidRDefault="009338A8" w:rsidP="009338A8">
      <w:pPr>
        <w:spacing w:line="440" w:lineRule="exact"/>
        <w:ind w:firstLineChars="200" w:firstLine="480"/>
        <w:jc w:val="left"/>
        <w:rPr>
          <w:rFonts w:ascii="仿宋_GB2312" w:eastAsia="仿宋_GB2312" w:hAnsi="宋体" w:cs="仿宋_GB2312"/>
          <w:b/>
          <w:bCs/>
          <w:sz w:val="24"/>
          <w:szCs w:val="24"/>
        </w:rPr>
      </w:pPr>
      <w:r>
        <w:rPr>
          <w:rFonts w:ascii="仿宋_GB2312" w:eastAsia="仿宋_GB2312" w:hAnsi="宋体" w:cs="仿宋_GB2312" w:hint="eastAsia"/>
          <w:sz w:val="24"/>
          <w:szCs w:val="24"/>
        </w:rPr>
        <w:t>演讲时间为10分钟，考前需提前准备好不少于</w:t>
      </w:r>
      <w:r>
        <w:rPr>
          <w:rFonts w:ascii="仿宋_GB2312" w:eastAsia="仿宋_GB2312" w:hAnsi="宋体" w:cs="仿宋_GB2312"/>
          <w:sz w:val="24"/>
          <w:szCs w:val="24"/>
        </w:rPr>
        <w:t>7</w:t>
      </w:r>
      <w:r>
        <w:rPr>
          <w:rFonts w:ascii="仿宋_GB2312" w:eastAsia="仿宋_GB2312" w:hAnsi="宋体" w:cs="仿宋_GB2312" w:hint="eastAsia"/>
          <w:sz w:val="24"/>
          <w:szCs w:val="24"/>
        </w:rPr>
        <w:t>份的演讲提纲，演讲需要制作PPT。（以上内容均不能体现个人信息）</w:t>
      </w:r>
    </w:p>
    <w:p w:rsidR="009338A8" w:rsidRDefault="009338A8" w:rsidP="009338A8">
      <w:pPr>
        <w:spacing w:line="440" w:lineRule="exact"/>
        <w:jc w:val="center"/>
        <w:rPr>
          <w:rFonts w:ascii="仿宋_GB2312" w:eastAsia="仿宋_GB2312" w:hAnsi="宋体" w:cs="仿宋_GB2312"/>
          <w:b/>
          <w:bCs/>
          <w:sz w:val="24"/>
          <w:szCs w:val="24"/>
        </w:rPr>
      </w:pPr>
    </w:p>
    <w:p w:rsidR="009338A8" w:rsidRDefault="009338A8" w:rsidP="009338A8">
      <w:pPr>
        <w:spacing w:line="440" w:lineRule="exact"/>
        <w:jc w:val="center"/>
        <w:rPr>
          <w:rFonts w:ascii="仿宋_GB2312" w:eastAsia="仿宋_GB2312" w:hAnsi="宋体" w:cs="仿宋_GB2312"/>
          <w:b/>
          <w:bCs/>
          <w:sz w:val="24"/>
          <w:szCs w:val="24"/>
        </w:rPr>
      </w:pPr>
    </w:p>
    <w:p w:rsidR="009338A8" w:rsidRDefault="009338A8" w:rsidP="009338A8">
      <w:pPr>
        <w:spacing w:line="440" w:lineRule="exact"/>
        <w:jc w:val="center"/>
        <w:rPr>
          <w:rFonts w:ascii="仿宋_GB2312" w:eastAsia="仿宋_GB2312" w:hAnsi="宋体" w:cs="仿宋_GB2312"/>
          <w:b/>
          <w:bCs/>
          <w:sz w:val="24"/>
          <w:szCs w:val="24"/>
        </w:rPr>
      </w:pPr>
    </w:p>
    <w:p w:rsidR="009338A8" w:rsidRDefault="009338A8" w:rsidP="009338A8">
      <w:pPr>
        <w:spacing w:line="440" w:lineRule="exact"/>
        <w:jc w:val="center"/>
        <w:rPr>
          <w:rFonts w:ascii="仿宋_GB2312" w:eastAsia="仿宋_GB2312" w:hAnsi="宋体" w:cs="仿宋_GB2312"/>
          <w:b/>
          <w:bCs/>
          <w:sz w:val="24"/>
          <w:szCs w:val="24"/>
        </w:rPr>
      </w:pPr>
    </w:p>
    <w:p w:rsidR="009338A8" w:rsidRDefault="009338A8" w:rsidP="009338A8">
      <w:pPr>
        <w:spacing w:line="440" w:lineRule="exact"/>
        <w:jc w:val="center"/>
        <w:rPr>
          <w:rFonts w:ascii="仿宋_GB2312" w:eastAsia="仿宋_GB2312" w:hAnsi="宋体" w:cs="仿宋_GB2312"/>
          <w:b/>
          <w:bCs/>
          <w:sz w:val="24"/>
          <w:szCs w:val="24"/>
        </w:rPr>
      </w:pPr>
    </w:p>
    <w:p w:rsidR="009338A8" w:rsidRDefault="009338A8" w:rsidP="009338A8">
      <w:pPr>
        <w:spacing w:line="440" w:lineRule="exact"/>
        <w:jc w:val="center"/>
        <w:rPr>
          <w:rFonts w:ascii="仿宋_GB2312" w:eastAsia="仿宋_GB2312" w:hAnsi="宋体" w:cs="仿宋_GB2312"/>
          <w:b/>
          <w:bCs/>
          <w:sz w:val="24"/>
          <w:szCs w:val="24"/>
        </w:rPr>
      </w:pPr>
    </w:p>
    <w:p w:rsidR="009338A8" w:rsidRDefault="009338A8" w:rsidP="009338A8">
      <w:pPr>
        <w:spacing w:line="440" w:lineRule="exact"/>
        <w:rPr>
          <w:rFonts w:ascii="仿宋_GB2312" w:eastAsia="仿宋_GB2312" w:hAnsi="宋体" w:cs="仿宋_GB2312"/>
          <w:b/>
          <w:bCs/>
          <w:sz w:val="24"/>
          <w:szCs w:val="24"/>
        </w:rPr>
      </w:pPr>
    </w:p>
    <w:p w:rsidR="009338A8" w:rsidRDefault="009338A8" w:rsidP="009338A8">
      <w:pPr>
        <w:spacing w:line="440" w:lineRule="exact"/>
        <w:jc w:val="center"/>
        <w:rPr>
          <w:rFonts w:ascii="仿宋_GB2312" w:eastAsia="仿宋_GB2312" w:hAnsi="宋体" w:cs="仿宋_GB2312"/>
          <w:b/>
          <w:bCs/>
          <w:sz w:val="24"/>
          <w:szCs w:val="24"/>
        </w:rPr>
      </w:pPr>
      <w:r>
        <w:rPr>
          <w:rFonts w:ascii="仿宋_GB2312" w:eastAsia="仿宋_GB2312" w:hAnsi="宋体" w:cs="仿宋_GB2312" w:hint="eastAsia"/>
          <w:b/>
          <w:bCs/>
          <w:sz w:val="24"/>
          <w:szCs w:val="24"/>
        </w:rPr>
        <w:lastRenderedPageBreak/>
        <w:t>智能控制专业教师笔试大纲</w:t>
      </w:r>
    </w:p>
    <w:p w:rsidR="009338A8" w:rsidRDefault="009338A8" w:rsidP="009338A8">
      <w:pPr>
        <w:spacing w:line="440" w:lineRule="exact"/>
        <w:rPr>
          <w:rFonts w:ascii="仿宋_GB2312" w:eastAsia="仿宋_GB2312" w:hAnsi="宋体" w:cs="仿宋_GB2312"/>
          <w:b/>
          <w:bCs/>
          <w:sz w:val="24"/>
          <w:szCs w:val="24"/>
        </w:rPr>
      </w:pPr>
      <w:r>
        <w:rPr>
          <w:rFonts w:ascii="仿宋_GB2312" w:eastAsia="仿宋_GB2312" w:hAnsi="宋体" w:cs="仿宋_GB2312" w:hint="eastAsia"/>
          <w:b/>
          <w:bCs/>
          <w:sz w:val="24"/>
          <w:szCs w:val="24"/>
        </w:rPr>
        <w:t>一、考试内容</w:t>
      </w:r>
    </w:p>
    <w:p w:rsidR="009338A8" w:rsidRDefault="009338A8" w:rsidP="009338A8">
      <w:pPr>
        <w:spacing w:line="440" w:lineRule="exact"/>
        <w:rPr>
          <w:rFonts w:ascii="仿宋_GB2312" w:eastAsia="仿宋_GB2312" w:hAnsi="宋体" w:cs="仿宋_GB2312"/>
          <w:kern w:val="0"/>
          <w:sz w:val="24"/>
          <w:szCs w:val="24"/>
        </w:rPr>
      </w:pPr>
      <w:r>
        <w:rPr>
          <w:rFonts w:ascii="仿宋_GB2312" w:eastAsia="仿宋_GB2312" w:hAnsi="宋体" w:cs="仿宋_GB2312"/>
          <w:b/>
          <w:bCs/>
          <w:kern w:val="0"/>
          <w:sz w:val="24"/>
          <w:szCs w:val="24"/>
        </w:rPr>
        <w:t>1.</w:t>
      </w:r>
      <w:r>
        <w:rPr>
          <w:rFonts w:ascii="仿宋_GB2312" w:eastAsia="仿宋_GB2312" w:hAnsi="宋体" w:cs="仿宋_GB2312" w:hint="eastAsia"/>
          <w:b/>
          <w:bCs/>
          <w:kern w:val="0"/>
          <w:sz w:val="24"/>
          <w:szCs w:val="24"/>
        </w:rPr>
        <w:t>基础知识：</w:t>
      </w:r>
      <w:r>
        <w:rPr>
          <w:rFonts w:ascii="仿宋_GB2312" w:eastAsia="仿宋_GB2312" w:hAnsi="宋体" w:cs="仿宋_GB2312"/>
          <w:kern w:val="0"/>
          <w:sz w:val="24"/>
          <w:szCs w:val="24"/>
        </w:rPr>
        <w:t xml:space="preserve"> </w:t>
      </w:r>
    </w:p>
    <w:p w:rsidR="009338A8" w:rsidRDefault="009338A8" w:rsidP="009338A8">
      <w:pPr>
        <w:spacing w:line="400" w:lineRule="exact"/>
        <w:ind w:firstLineChars="200" w:firstLine="480"/>
        <w:rPr>
          <w:rFonts w:ascii="仿宋_GB2312" w:eastAsia="仿宋_GB2312" w:hAnsi="宋体" w:cs="仿宋_GB2312"/>
          <w:color w:val="000000"/>
          <w:sz w:val="24"/>
          <w:szCs w:val="24"/>
        </w:rPr>
      </w:pPr>
      <w:r>
        <w:rPr>
          <w:rFonts w:ascii="仿宋_GB2312" w:eastAsia="仿宋_GB2312" w:hAnsi="宋体" w:cs="仿宋_GB2312" w:hint="eastAsia"/>
          <w:color w:val="000000"/>
          <w:sz w:val="24"/>
          <w:szCs w:val="24"/>
        </w:rPr>
        <w:t>掌握欧姆定律、基</w:t>
      </w:r>
      <w:proofErr w:type="gramStart"/>
      <w:r>
        <w:rPr>
          <w:rFonts w:ascii="仿宋_GB2312" w:eastAsia="仿宋_GB2312" w:hAnsi="宋体" w:cs="仿宋_GB2312" w:hint="eastAsia"/>
          <w:color w:val="000000"/>
          <w:sz w:val="24"/>
          <w:szCs w:val="24"/>
        </w:rPr>
        <w:t>尓</w:t>
      </w:r>
      <w:proofErr w:type="gramEnd"/>
      <w:r>
        <w:rPr>
          <w:rFonts w:ascii="仿宋_GB2312" w:eastAsia="仿宋_GB2312" w:hAnsi="宋体" w:cs="仿宋_GB2312" w:hint="eastAsia"/>
          <w:color w:val="000000"/>
          <w:sz w:val="24"/>
          <w:szCs w:val="24"/>
        </w:rPr>
        <w:t>霍夫定律及应用，电阻混联电路的计算；掌握电压源和电流源模型的等效变换方法；掌握直流电路的分析方法：支路电流法、节点电压法、网孔电流法、叠加原理、戴维南定理；掌握三相电源和负载的</w:t>
      </w:r>
      <w:r>
        <w:rPr>
          <w:rFonts w:ascii="仿宋_GB2312" w:eastAsia="仿宋_GB2312" w:hAnsi="宋体" w:cs="仿宋_GB2312"/>
          <w:color w:val="000000"/>
          <w:sz w:val="24"/>
          <w:szCs w:val="24"/>
        </w:rPr>
        <w:t>Y</w:t>
      </w:r>
      <w:r>
        <w:rPr>
          <w:rFonts w:ascii="仿宋_GB2312" w:eastAsia="仿宋_GB2312" w:hAnsi="宋体" w:cs="仿宋_GB2312" w:hint="eastAsia"/>
          <w:color w:val="000000"/>
          <w:sz w:val="24"/>
          <w:szCs w:val="24"/>
        </w:rPr>
        <w:t>型和Δ型的两种接法，熟悉其对称负载中电压、电流的关系；掌握对称和不对称三相电路的计算；掌握三相功率及三相电路的一般分析方法；掌握模拟电路、数字电路相关知识；掌握无线发射电路、接收电路基础知识。</w:t>
      </w:r>
    </w:p>
    <w:p w:rsidR="009338A8" w:rsidRDefault="009338A8" w:rsidP="009338A8">
      <w:pPr>
        <w:numPr>
          <w:ilvl w:val="0"/>
          <w:numId w:val="4"/>
        </w:numPr>
        <w:spacing w:line="440" w:lineRule="exact"/>
        <w:rPr>
          <w:rFonts w:ascii="仿宋_GB2312" w:eastAsia="仿宋_GB2312" w:hAnsi="宋体"/>
          <w:b/>
          <w:bCs/>
          <w:sz w:val="24"/>
          <w:szCs w:val="24"/>
        </w:rPr>
      </w:pPr>
      <w:r>
        <w:rPr>
          <w:rFonts w:ascii="仿宋_GB2312" w:eastAsia="仿宋_GB2312" w:hAnsi="宋体" w:cs="仿宋_GB2312" w:hint="eastAsia"/>
          <w:b/>
          <w:bCs/>
          <w:kern w:val="0"/>
          <w:sz w:val="24"/>
          <w:szCs w:val="24"/>
        </w:rPr>
        <w:t>专业技术：</w:t>
      </w:r>
      <w:r>
        <w:rPr>
          <w:rFonts w:ascii="仿宋_GB2312" w:eastAsia="仿宋_GB2312" w:hAnsi="宋体" w:cs="仿宋_GB2312"/>
          <w:b/>
          <w:bCs/>
          <w:kern w:val="0"/>
          <w:sz w:val="24"/>
          <w:szCs w:val="24"/>
        </w:rPr>
        <w:t xml:space="preserve"> </w:t>
      </w:r>
    </w:p>
    <w:p w:rsidR="009338A8" w:rsidRDefault="009338A8" w:rsidP="009338A8">
      <w:pPr>
        <w:spacing w:line="440" w:lineRule="exact"/>
        <w:ind w:firstLineChars="200" w:firstLine="480"/>
        <w:rPr>
          <w:rFonts w:ascii="仿宋_GB2312" w:eastAsia="仿宋_GB2312" w:hAnsi="宋体" w:cs="仿宋_GB2312"/>
          <w:color w:val="000000"/>
          <w:sz w:val="24"/>
          <w:szCs w:val="24"/>
        </w:rPr>
      </w:pPr>
      <w:r>
        <w:rPr>
          <w:rFonts w:ascii="仿宋_GB2312" w:eastAsia="仿宋_GB2312" w:hAnsi="宋体" w:cs="仿宋_GB2312" w:hint="eastAsia"/>
          <w:color w:val="000000"/>
          <w:sz w:val="24"/>
          <w:szCs w:val="24"/>
        </w:rPr>
        <w:t>熟悉</w:t>
      </w:r>
      <w:r>
        <w:rPr>
          <w:rFonts w:ascii="仿宋_GB2312" w:eastAsia="仿宋_GB2312" w:hAnsi="宋体" w:cs="仿宋_GB2312"/>
          <w:color w:val="000000"/>
          <w:sz w:val="24"/>
          <w:szCs w:val="24"/>
        </w:rPr>
        <w:t>51</w:t>
      </w:r>
      <w:r>
        <w:rPr>
          <w:rFonts w:ascii="仿宋_GB2312" w:eastAsia="仿宋_GB2312" w:hAnsi="宋体" w:cs="仿宋_GB2312" w:hint="eastAsia"/>
          <w:color w:val="000000"/>
          <w:sz w:val="24"/>
          <w:szCs w:val="24"/>
        </w:rPr>
        <w:t>单片机基本结构、内部资源，</w:t>
      </w:r>
      <w:r>
        <w:rPr>
          <w:rFonts w:ascii="仿宋_GB2312" w:eastAsia="仿宋_GB2312" w:hAnsi="宋体" w:cs="仿宋_GB2312"/>
          <w:color w:val="000000"/>
          <w:sz w:val="24"/>
          <w:szCs w:val="24"/>
        </w:rPr>
        <w:t>C51</w:t>
      </w:r>
      <w:r>
        <w:rPr>
          <w:rFonts w:ascii="仿宋_GB2312" w:eastAsia="仿宋_GB2312" w:hAnsi="宋体" w:cs="仿宋_GB2312" w:hint="eastAsia"/>
          <w:color w:val="000000"/>
          <w:sz w:val="24"/>
          <w:szCs w:val="24"/>
        </w:rPr>
        <w:t>基础知识，掌握</w:t>
      </w:r>
      <w:r>
        <w:rPr>
          <w:rFonts w:ascii="仿宋_GB2312" w:eastAsia="仿宋_GB2312" w:hAnsi="宋体" w:cs="仿宋_GB2312"/>
          <w:color w:val="000000"/>
          <w:sz w:val="24"/>
          <w:szCs w:val="24"/>
        </w:rPr>
        <w:t>51</w:t>
      </w:r>
      <w:r>
        <w:rPr>
          <w:rFonts w:ascii="仿宋_GB2312" w:eastAsia="仿宋_GB2312" w:hAnsi="宋体" w:cs="仿宋_GB2312" w:hint="eastAsia"/>
          <w:color w:val="000000"/>
          <w:sz w:val="24"/>
          <w:szCs w:val="24"/>
        </w:rPr>
        <w:t>单片机开发流程；掌握常见外围设计控制技术，包括键盘检测、数码管显示、液晶显示、</w:t>
      </w:r>
      <w:r>
        <w:rPr>
          <w:rFonts w:ascii="仿宋_GB2312" w:eastAsia="仿宋_GB2312" w:hAnsi="宋体" w:cs="仿宋_GB2312"/>
          <w:color w:val="000000"/>
          <w:sz w:val="24"/>
          <w:szCs w:val="24"/>
        </w:rPr>
        <w:t>AD</w:t>
      </w:r>
      <w:r>
        <w:rPr>
          <w:rFonts w:ascii="仿宋_GB2312" w:eastAsia="仿宋_GB2312" w:hAnsi="宋体" w:cs="仿宋_GB2312" w:hint="eastAsia"/>
          <w:color w:val="000000"/>
          <w:sz w:val="24"/>
          <w:szCs w:val="24"/>
        </w:rPr>
        <w:t>、</w:t>
      </w:r>
      <w:r>
        <w:rPr>
          <w:rFonts w:ascii="仿宋_GB2312" w:eastAsia="仿宋_GB2312" w:hAnsi="宋体" w:cs="仿宋_GB2312"/>
          <w:color w:val="000000"/>
          <w:sz w:val="24"/>
          <w:szCs w:val="24"/>
        </w:rPr>
        <w:t>DA</w:t>
      </w:r>
      <w:r>
        <w:rPr>
          <w:rFonts w:ascii="仿宋_GB2312" w:eastAsia="仿宋_GB2312" w:hAnsi="宋体" w:cs="仿宋_GB2312" w:hint="eastAsia"/>
          <w:color w:val="000000"/>
          <w:sz w:val="24"/>
          <w:szCs w:val="24"/>
        </w:rPr>
        <w:t>等；掌握单片机控制技术的应用，具有解决单片机控制系统问题的能力。</w:t>
      </w:r>
    </w:p>
    <w:p w:rsidR="009338A8" w:rsidRDefault="009338A8" w:rsidP="009338A8">
      <w:pPr>
        <w:spacing w:line="440" w:lineRule="exact"/>
        <w:rPr>
          <w:rFonts w:ascii="仿宋_GB2312" w:eastAsia="仿宋_GB2312" w:hAnsi="宋体" w:cs="仿宋_GB2312"/>
          <w:b/>
          <w:bCs/>
          <w:kern w:val="0"/>
          <w:sz w:val="24"/>
          <w:szCs w:val="24"/>
        </w:rPr>
      </w:pPr>
      <w:r>
        <w:rPr>
          <w:rFonts w:ascii="仿宋_GB2312" w:eastAsia="仿宋_GB2312" w:cs="仿宋_GB2312"/>
          <w:b/>
          <w:bCs/>
          <w:color w:val="000000"/>
        </w:rPr>
        <w:t xml:space="preserve"> </w:t>
      </w:r>
      <w:r>
        <w:rPr>
          <w:rFonts w:ascii="仿宋_GB2312" w:eastAsia="仿宋_GB2312" w:hAnsi="宋体" w:cs="仿宋_GB2312"/>
          <w:b/>
          <w:bCs/>
          <w:kern w:val="0"/>
          <w:sz w:val="24"/>
          <w:szCs w:val="24"/>
        </w:rPr>
        <w:t>3.</w:t>
      </w:r>
      <w:r>
        <w:rPr>
          <w:rFonts w:ascii="仿宋_GB2312" w:eastAsia="仿宋_GB2312" w:hAnsi="宋体" w:cs="仿宋_GB2312" w:hint="eastAsia"/>
          <w:b/>
          <w:bCs/>
          <w:kern w:val="0"/>
          <w:sz w:val="24"/>
          <w:szCs w:val="24"/>
        </w:rPr>
        <w:t>应用能力</w:t>
      </w:r>
      <w:r>
        <w:rPr>
          <w:rFonts w:ascii="仿宋_GB2312" w:eastAsia="仿宋_GB2312" w:hAnsi="宋体" w:cs="仿宋_GB2312"/>
          <w:b/>
          <w:bCs/>
          <w:kern w:val="0"/>
          <w:sz w:val="24"/>
          <w:szCs w:val="24"/>
        </w:rPr>
        <w:t>:</w:t>
      </w:r>
    </w:p>
    <w:p w:rsidR="009338A8" w:rsidRDefault="009338A8" w:rsidP="009338A8">
      <w:pPr>
        <w:spacing w:line="440" w:lineRule="exact"/>
        <w:ind w:firstLineChars="200" w:firstLine="480"/>
        <w:rPr>
          <w:rFonts w:ascii="仿宋_GB2312" w:eastAsia="仿宋_GB2312" w:hAnsi="宋体" w:cs="仿宋_GB2312"/>
          <w:color w:val="000000"/>
          <w:sz w:val="24"/>
          <w:szCs w:val="24"/>
        </w:rPr>
      </w:pPr>
      <w:r>
        <w:rPr>
          <w:rFonts w:ascii="仿宋_GB2312" w:eastAsia="仿宋_GB2312" w:hAnsi="宋体" w:cs="仿宋_GB2312" w:hint="eastAsia"/>
          <w:color w:val="000000"/>
          <w:sz w:val="24"/>
          <w:szCs w:val="24"/>
        </w:rPr>
        <w:t>单片机编程控制能力</w:t>
      </w:r>
    </w:p>
    <w:p w:rsidR="009338A8" w:rsidRDefault="009338A8" w:rsidP="009338A8">
      <w:pPr>
        <w:spacing w:line="440" w:lineRule="exact"/>
        <w:rPr>
          <w:rFonts w:ascii="仿宋_GB2312" w:eastAsia="仿宋_GB2312" w:hAnsi="宋体" w:cs="仿宋_GB2312"/>
          <w:sz w:val="24"/>
          <w:szCs w:val="24"/>
        </w:rPr>
      </w:pPr>
      <w:r>
        <w:rPr>
          <w:rFonts w:ascii="仿宋_GB2312" w:eastAsia="仿宋_GB2312" w:hAnsi="宋体" w:cs="仿宋_GB2312"/>
          <w:b/>
          <w:bCs/>
          <w:color w:val="000000"/>
          <w:kern w:val="0"/>
          <w:sz w:val="24"/>
          <w:szCs w:val="24"/>
        </w:rPr>
        <w:t xml:space="preserve"> </w:t>
      </w:r>
      <w:r>
        <w:rPr>
          <w:rFonts w:ascii="仿宋_GB2312" w:eastAsia="仿宋_GB2312" w:hAnsi="宋体" w:cs="仿宋_GB2312" w:hint="eastAsia"/>
          <w:b/>
          <w:bCs/>
          <w:sz w:val="24"/>
          <w:szCs w:val="24"/>
        </w:rPr>
        <w:t>二、考试时间：</w:t>
      </w:r>
      <w:r>
        <w:rPr>
          <w:rFonts w:ascii="仿宋_GB2312" w:eastAsia="仿宋_GB2312" w:hAnsi="宋体" w:cs="仿宋_GB2312" w:hint="eastAsia"/>
          <w:sz w:val="24"/>
          <w:szCs w:val="24"/>
        </w:rPr>
        <w:t>120分钟 理论能力（笔试）考试</w:t>
      </w:r>
    </w:p>
    <w:p w:rsidR="009338A8" w:rsidRDefault="009338A8" w:rsidP="009338A8">
      <w:pPr>
        <w:spacing w:line="440" w:lineRule="exact"/>
        <w:jc w:val="center"/>
        <w:rPr>
          <w:rFonts w:ascii="仿宋_GB2312" w:eastAsia="仿宋_GB2312" w:hAnsi="宋体"/>
          <w:b/>
          <w:bCs/>
          <w:sz w:val="24"/>
          <w:szCs w:val="24"/>
        </w:rPr>
      </w:pPr>
    </w:p>
    <w:p w:rsidR="009338A8" w:rsidRDefault="009338A8" w:rsidP="009338A8">
      <w:pPr>
        <w:spacing w:line="440" w:lineRule="exact"/>
        <w:jc w:val="center"/>
        <w:rPr>
          <w:rFonts w:ascii="仿宋_GB2312" w:eastAsia="仿宋_GB2312" w:hAnsi="宋体" w:cs="仿宋_GB2312"/>
          <w:b/>
          <w:bCs/>
          <w:sz w:val="24"/>
          <w:szCs w:val="24"/>
        </w:rPr>
      </w:pPr>
    </w:p>
    <w:p w:rsidR="009338A8" w:rsidRDefault="009338A8" w:rsidP="009338A8">
      <w:pPr>
        <w:spacing w:line="440" w:lineRule="exact"/>
        <w:jc w:val="center"/>
        <w:rPr>
          <w:rFonts w:ascii="仿宋_GB2312" w:eastAsia="仿宋_GB2312" w:hAnsi="宋体" w:cs="仿宋_GB2312"/>
          <w:b/>
          <w:bCs/>
          <w:sz w:val="24"/>
          <w:szCs w:val="24"/>
        </w:rPr>
      </w:pPr>
    </w:p>
    <w:p w:rsidR="009338A8" w:rsidRDefault="009338A8" w:rsidP="009338A8">
      <w:pPr>
        <w:spacing w:line="440" w:lineRule="exact"/>
        <w:jc w:val="center"/>
        <w:rPr>
          <w:rFonts w:ascii="仿宋_GB2312" w:eastAsia="仿宋_GB2312" w:hAnsi="宋体" w:cs="仿宋_GB2312"/>
          <w:b/>
          <w:bCs/>
          <w:sz w:val="24"/>
          <w:szCs w:val="24"/>
        </w:rPr>
      </w:pPr>
    </w:p>
    <w:p w:rsidR="009338A8" w:rsidRDefault="009338A8" w:rsidP="009338A8">
      <w:pPr>
        <w:spacing w:line="440" w:lineRule="exact"/>
        <w:jc w:val="center"/>
        <w:rPr>
          <w:rFonts w:ascii="仿宋_GB2312" w:eastAsia="仿宋_GB2312" w:hAnsi="宋体" w:cs="仿宋_GB2312"/>
          <w:b/>
          <w:bCs/>
          <w:sz w:val="24"/>
          <w:szCs w:val="24"/>
        </w:rPr>
      </w:pPr>
    </w:p>
    <w:p w:rsidR="009338A8" w:rsidRDefault="009338A8" w:rsidP="009338A8">
      <w:pPr>
        <w:spacing w:line="440" w:lineRule="exact"/>
        <w:jc w:val="center"/>
        <w:rPr>
          <w:rFonts w:ascii="仿宋_GB2312" w:eastAsia="仿宋_GB2312" w:hAnsi="宋体" w:cs="仿宋_GB2312"/>
          <w:b/>
          <w:bCs/>
          <w:sz w:val="24"/>
          <w:szCs w:val="24"/>
        </w:rPr>
      </w:pPr>
    </w:p>
    <w:p w:rsidR="009338A8" w:rsidRDefault="009338A8" w:rsidP="009338A8">
      <w:pPr>
        <w:spacing w:line="440" w:lineRule="exact"/>
        <w:jc w:val="center"/>
        <w:rPr>
          <w:rFonts w:ascii="仿宋_GB2312" w:eastAsia="仿宋_GB2312" w:hAnsi="宋体" w:cs="仿宋_GB2312"/>
          <w:b/>
          <w:bCs/>
          <w:sz w:val="24"/>
          <w:szCs w:val="24"/>
        </w:rPr>
      </w:pPr>
    </w:p>
    <w:p w:rsidR="009338A8" w:rsidRDefault="009338A8" w:rsidP="009338A8">
      <w:pPr>
        <w:spacing w:line="440" w:lineRule="exact"/>
        <w:jc w:val="center"/>
        <w:rPr>
          <w:rFonts w:ascii="仿宋_GB2312" w:eastAsia="仿宋_GB2312" w:hAnsi="宋体" w:cs="仿宋_GB2312"/>
          <w:b/>
          <w:bCs/>
          <w:sz w:val="24"/>
          <w:szCs w:val="24"/>
        </w:rPr>
      </w:pPr>
    </w:p>
    <w:p w:rsidR="009338A8" w:rsidRDefault="009338A8" w:rsidP="009338A8">
      <w:pPr>
        <w:spacing w:line="440" w:lineRule="exact"/>
        <w:jc w:val="center"/>
        <w:rPr>
          <w:rFonts w:ascii="仿宋_GB2312" w:eastAsia="仿宋_GB2312" w:hAnsi="宋体" w:cs="仿宋_GB2312"/>
          <w:b/>
          <w:bCs/>
          <w:sz w:val="24"/>
          <w:szCs w:val="24"/>
        </w:rPr>
      </w:pPr>
    </w:p>
    <w:p w:rsidR="009338A8" w:rsidRDefault="009338A8" w:rsidP="009338A8">
      <w:pPr>
        <w:spacing w:line="440" w:lineRule="exact"/>
        <w:jc w:val="center"/>
        <w:rPr>
          <w:rFonts w:ascii="仿宋_GB2312" w:eastAsia="仿宋_GB2312" w:hAnsi="宋体" w:cs="仿宋_GB2312"/>
          <w:b/>
          <w:bCs/>
          <w:sz w:val="24"/>
          <w:szCs w:val="24"/>
        </w:rPr>
      </w:pPr>
    </w:p>
    <w:p w:rsidR="009338A8" w:rsidRDefault="009338A8" w:rsidP="009338A8">
      <w:pPr>
        <w:spacing w:line="440" w:lineRule="exact"/>
        <w:jc w:val="center"/>
        <w:rPr>
          <w:rFonts w:ascii="仿宋_GB2312" w:eastAsia="仿宋_GB2312" w:hAnsi="宋体" w:cs="仿宋_GB2312"/>
          <w:b/>
          <w:bCs/>
          <w:sz w:val="24"/>
          <w:szCs w:val="24"/>
        </w:rPr>
      </w:pPr>
    </w:p>
    <w:p w:rsidR="009338A8" w:rsidRDefault="009338A8" w:rsidP="009338A8">
      <w:pPr>
        <w:spacing w:line="440" w:lineRule="exact"/>
        <w:jc w:val="center"/>
        <w:rPr>
          <w:rFonts w:ascii="仿宋_GB2312" w:eastAsia="仿宋_GB2312" w:hAnsi="宋体" w:cs="仿宋_GB2312"/>
          <w:b/>
          <w:bCs/>
          <w:sz w:val="24"/>
          <w:szCs w:val="24"/>
        </w:rPr>
      </w:pPr>
    </w:p>
    <w:p w:rsidR="009338A8" w:rsidRDefault="009338A8" w:rsidP="009338A8">
      <w:pPr>
        <w:spacing w:line="440" w:lineRule="exact"/>
        <w:jc w:val="center"/>
        <w:rPr>
          <w:rFonts w:ascii="仿宋_GB2312" w:eastAsia="仿宋_GB2312" w:hAnsi="宋体" w:cs="仿宋_GB2312"/>
          <w:b/>
          <w:bCs/>
          <w:sz w:val="24"/>
          <w:szCs w:val="24"/>
        </w:rPr>
      </w:pPr>
    </w:p>
    <w:p w:rsidR="009338A8" w:rsidRDefault="009338A8" w:rsidP="009338A8">
      <w:pPr>
        <w:spacing w:line="440" w:lineRule="exact"/>
        <w:jc w:val="center"/>
        <w:rPr>
          <w:rFonts w:ascii="仿宋_GB2312" w:eastAsia="仿宋_GB2312" w:hAnsi="宋体" w:cs="仿宋_GB2312"/>
          <w:b/>
          <w:bCs/>
          <w:sz w:val="24"/>
          <w:szCs w:val="24"/>
        </w:rPr>
      </w:pPr>
    </w:p>
    <w:p w:rsidR="009338A8" w:rsidRDefault="009338A8" w:rsidP="009338A8">
      <w:pPr>
        <w:spacing w:line="440" w:lineRule="exact"/>
        <w:jc w:val="center"/>
        <w:rPr>
          <w:rFonts w:ascii="仿宋_GB2312" w:eastAsia="仿宋_GB2312" w:hAnsi="宋体" w:cs="仿宋_GB2312"/>
          <w:b/>
          <w:bCs/>
          <w:sz w:val="24"/>
          <w:szCs w:val="24"/>
        </w:rPr>
      </w:pPr>
    </w:p>
    <w:p w:rsidR="009338A8" w:rsidRDefault="009338A8" w:rsidP="009338A8">
      <w:pPr>
        <w:spacing w:line="440" w:lineRule="exact"/>
        <w:rPr>
          <w:rFonts w:ascii="仿宋_GB2312" w:eastAsia="仿宋_GB2312" w:hAnsi="宋体" w:cs="仿宋_GB2312"/>
          <w:b/>
          <w:bCs/>
          <w:sz w:val="24"/>
          <w:szCs w:val="24"/>
        </w:rPr>
      </w:pPr>
    </w:p>
    <w:p w:rsidR="009338A8" w:rsidRDefault="009338A8" w:rsidP="009338A8">
      <w:pPr>
        <w:spacing w:line="440" w:lineRule="exact"/>
        <w:jc w:val="left"/>
        <w:rPr>
          <w:rFonts w:ascii="仿宋_GB2312" w:eastAsia="仿宋_GB2312" w:hAnsi="宋体" w:cs="仿宋_GB2312"/>
          <w:b/>
          <w:bCs/>
          <w:sz w:val="24"/>
          <w:szCs w:val="24"/>
        </w:rPr>
      </w:pPr>
      <w:r>
        <w:rPr>
          <w:rFonts w:ascii="仿宋_GB2312" w:eastAsia="仿宋_GB2312" w:hAnsi="宋体" w:cs="仿宋_GB2312" w:hint="eastAsia"/>
          <w:b/>
          <w:bCs/>
          <w:sz w:val="24"/>
          <w:szCs w:val="24"/>
        </w:rPr>
        <w:lastRenderedPageBreak/>
        <w:t>智能控制专业试讲大纲，请在以下两个大纲二选</w:t>
      </w:r>
      <w:proofErr w:type="gramStart"/>
      <w:r>
        <w:rPr>
          <w:rFonts w:ascii="仿宋_GB2312" w:eastAsia="仿宋_GB2312" w:hAnsi="宋体" w:cs="仿宋_GB2312" w:hint="eastAsia"/>
          <w:b/>
          <w:bCs/>
          <w:sz w:val="24"/>
          <w:szCs w:val="24"/>
        </w:rPr>
        <w:t>一</w:t>
      </w:r>
      <w:proofErr w:type="gramEnd"/>
      <w:r>
        <w:rPr>
          <w:rFonts w:ascii="仿宋_GB2312" w:eastAsia="仿宋_GB2312" w:hAnsi="宋体" w:cs="仿宋_GB2312" w:hint="eastAsia"/>
          <w:b/>
          <w:bCs/>
          <w:sz w:val="24"/>
          <w:szCs w:val="24"/>
        </w:rPr>
        <w:t>：</w:t>
      </w:r>
    </w:p>
    <w:p w:rsidR="009338A8" w:rsidRDefault="009338A8" w:rsidP="009338A8">
      <w:pPr>
        <w:spacing w:line="440" w:lineRule="exact"/>
        <w:jc w:val="center"/>
        <w:rPr>
          <w:rFonts w:ascii="仿宋_GB2312" w:eastAsia="仿宋_GB2312" w:hAnsi="宋体" w:cs="仿宋_GB2312"/>
          <w:b/>
          <w:bCs/>
          <w:sz w:val="24"/>
          <w:szCs w:val="24"/>
        </w:rPr>
      </w:pPr>
      <w:r>
        <w:rPr>
          <w:rFonts w:ascii="仿宋_GB2312" w:eastAsia="仿宋_GB2312" w:hAnsi="宋体" w:cs="仿宋_GB2312" w:hint="eastAsia"/>
          <w:b/>
          <w:bCs/>
          <w:sz w:val="24"/>
          <w:szCs w:val="24"/>
        </w:rPr>
        <w:t>智能控制（光伏发电方向）专业教师试讲大纲</w:t>
      </w:r>
    </w:p>
    <w:p w:rsidR="009338A8" w:rsidRDefault="009338A8" w:rsidP="009338A8">
      <w:pPr>
        <w:numPr>
          <w:ilvl w:val="0"/>
          <w:numId w:val="2"/>
        </w:numPr>
        <w:spacing w:line="440" w:lineRule="exact"/>
        <w:rPr>
          <w:rFonts w:ascii="仿宋_GB2312" w:eastAsia="仿宋_GB2312" w:hAnsi="宋体"/>
          <w:sz w:val="24"/>
          <w:szCs w:val="24"/>
        </w:rPr>
      </w:pPr>
      <w:r>
        <w:rPr>
          <w:rFonts w:ascii="仿宋_GB2312" w:eastAsia="仿宋_GB2312" w:hAnsi="宋体" w:cs="仿宋_GB2312" w:hint="eastAsia"/>
          <w:b/>
          <w:bCs/>
          <w:sz w:val="24"/>
          <w:szCs w:val="24"/>
        </w:rPr>
        <w:t>授课科目：</w:t>
      </w:r>
      <w:r>
        <w:rPr>
          <w:rFonts w:ascii="仿宋_GB2312" w:eastAsia="仿宋_GB2312" w:hAnsi="宋体" w:cs="仿宋_GB2312" w:hint="eastAsia"/>
          <w:sz w:val="24"/>
          <w:szCs w:val="24"/>
        </w:rPr>
        <w:t>太阳能光伏发电技术与应用</w:t>
      </w:r>
    </w:p>
    <w:p w:rsidR="009338A8" w:rsidRDefault="009338A8" w:rsidP="009338A8">
      <w:pPr>
        <w:numPr>
          <w:ilvl w:val="0"/>
          <w:numId w:val="2"/>
        </w:numPr>
        <w:spacing w:line="440" w:lineRule="exact"/>
        <w:rPr>
          <w:rFonts w:ascii="仿宋_GB2312" w:eastAsia="仿宋_GB2312" w:hAnsi="宋体"/>
          <w:sz w:val="24"/>
          <w:szCs w:val="24"/>
        </w:rPr>
      </w:pPr>
      <w:r>
        <w:rPr>
          <w:rFonts w:ascii="仿宋_GB2312" w:eastAsia="仿宋_GB2312" w:hAnsi="宋体" w:cs="仿宋_GB2312" w:hint="eastAsia"/>
          <w:b/>
          <w:bCs/>
          <w:sz w:val="24"/>
          <w:szCs w:val="24"/>
        </w:rPr>
        <w:t>授课教材：</w:t>
      </w:r>
      <w:r>
        <w:rPr>
          <w:rFonts w:ascii="仿宋_GB2312" w:eastAsia="仿宋_GB2312" w:hAnsi="宋体" w:cs="仿宋_GB2312" w:hint="eastAsia"/>
          <w:sz w:val="24"/>
          <w:szCs w:val="24"/>
        </w:rPr>
        <w:t>《光伏发电工程技术》（机械工业出版社，詹新生主编）、</w:t>
      </w:r>
    </w:p>
    <w:p w:rsidR="009338A8" w:rsidRDefault="009338A8" w:rsidP="009338A8">
      <w:pPr>
        <w:jc w:val="center"/>
        <w:rPr>
          <w:rFonts w:ascii="仿宋_GB2312" w:eastAsia="仿宋_GB2312" w:hAnsi="宋体"/>
          <w:sz w:val="24"/>
          <w:szCs w:val="24"/>
        </w:rPr>
      </w:pPr>
      <w:r>
        <w:rPr>
          <w:noProof/>
        </w:rPr>
        <w:drawing>
          <wp:inline distT="0" distB="0" distL="0" distR="0">
            <wp:extent cx="1337310" cy="183769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7310" cy="1837690"/>
                    </a:xfrm>
                    <a:prstGeom prst="rect">
                      <a:avLst/>
                    </a:prstGeom>
                    <a:noFill/>
                    <a:ln>
                      <a:noFill/>
                    </a:ln>
                  </pic:spPr>
                </pic:pic>
              </a:graphicData>
            </a:graphic>
          </wp:inline>
        </w:drawing>
      </w:r>
    </w:p>
    <w:p w:rsidR="009338A8" w:rsidRDefault="009338A8" w:rsidP="009338A8">
      <w:pPr>
        <w:spacing w:line="440" w:lineRule="exact"/>
        <w:jc w:val="center"/>
        <w:rPr>
          <w:rFonts w:ascii="仿宋_GB2312" w:eastAsia="仿宋_GB2312" w:hAnsi="宋体"/>
          <w:sz w:val="24"/>
          <w:szCs w:val="24"/>
        </w:rPr>
      </w:pPr>
    </w:p>
    <w:p w:rsidR="009338A8" w:rsidRDefault="009338A8" w:rsidP="009338A8">
      <w:pPr>
        <w:numPr>
          <w:ilvl w:val="0"/>
          <w:numId w:val="2"/>
        </w:numPr>
        <w:spacing w:line="440" w:lineRule="exact"/>
        <w:rPr>
          <w:rFonts w:ascii="仿宋_GB2312" w:eastAsia="仿宋_GB2312" w:hAnsi="宋体"/>
          <w:b/>
          <w:bCs/>
          <w:sz w:val="24"/>
          <w:szCs w:val="24"/>
        </w:rPr>
      </w:pPr>
      <w:r>
        <w:rPr>
          <w:rFonts w:ascii="仿宋_GB2312" w:eastAsia="仿宋_GB2312" w:hAnsi="宋体" w:cs="仿宋_GB2312" w:hint="eastAsia"/>
          <w:b/>
          <w:bCs/>
          <w:sz w:val="24"/>
          <w:szCs w:val="24"/>
        </w:rPr>
        <w:t xml:space="preserve">授课内容： </w:t>
      </w:r>
      <w:r>
        <w:rPr>
          <w:rFonts w:ascii="仿宋_GB2312" w:eastAsia="仿宋_GB2312" w:hAnsi="宋体" w:cs="仿宋_GB2312" w:hint="eastAsia"/>
          <w:sz w:val="24"/>
          <w:szCs w:val="24"/>
        </w:rPr>
        <w:t>2.4 光伏控制器的功能、分类、原理分析与选型</w:t>
      </w:r>
    </w:p>
    <w:p w:rsidR="009338A8" w:rsidRDefault="009338A8" w:rsidP="009338A8">
      <w:pPr>
        <w:numPr>
          <w:ilvl w:val="0"/>
          <w:numId w:val="2"/>
        </w:numPr>
        <w:spacing w:line="440" w:lineRule="exact"/>
        <w:rPr>
          <w:rFonts w:ascii="仿宋_GB2312" w:eastAsia="仿宋_GB2312" w:hAnsi="宋体"/>
          <w:b/>
          <w:bCs/>
          <w:sz w:val="24"/>
          <w:szCs w:val="24"/>
        </w:rPr>
      </w:pPr>
      <w:r>
        <w:rPr>
          <w:rFonts w:ascii="仿宋_GB2312" w:eastAsia="仿宋_GB2312" w:hAnsi="宋体" w:cs="仿宋_GB2312" w:hint="eastAsia"/>
          <w:b/>
          <w:bCs/>
          <w:sz w:val="24"/>
          <w:szCs w:val="24"/>
        </w:rPr>
        <w:t>内容介绍：</w:t>
      </w:r>
    </w:p>
    <w:p w:rsidR="009338A8" w:rsidRDefault="009338A8" w:rsidP="009338A8">
      <w:pPr>
        <w:pStyle w:val="HTML"/>
        <w:widowControl/>
        <w:shd w:val="clear" w:color="auto" w:fill="FFFFFF"/>
        <w:spacing w:before="120" w:after="120" w:line="360" w:lineRule="auto"/>
        <w:rPr>
          <w:rFonts w:ascii="仿宋_GB2312" w:eastAsia="仿宋_GB2312" w:cs="仿宋_GB2312"/>
        </w:rPr>
      </w:pPr>
      <w:r>
        <w:rPr>
          <w:rFonts w:ascii="仿宋_GB2312" w:eastAsia="仿宋_GB2312" w:cs="仿宋_GB2312"/>
        </w:rPr>
        <w:t xml:space="preserve">    本节内容为教学大纲重点内容，光伏控制器是太阳能发电系统中的重要组成部分，是控制多路太阳能电池方阵对蓄电池充电及蓄电池给太阳能逆变器负载供电的自动控制设备，教师讲解过程中，要紧密联系实际，使学生能扎实掌握基础知识。</w:t>
      </w:r>
    </w:p>
    <w:p w:rsidR="009338A8" w:rsidRDefault="009338A8" w:rsidP="009338A8">
      <w:pPr>
        <w:numPr>
          <w:ilvl w:val="0"/>
          <w:numId w:val="2"/>
        </w:numPr>
        <w:spacing w:line="440" w:lineRule="exact"/>
        <w:rPr>
          <w:rFonts w:ascii="仿宋_GB2312" w:eastAsia="仿宋_GB2312" w:hAnsi="宋体"/>
          <w:b/>
          <w:bCs/>
          <w:sz w:val="24"/>
          <w:szCs w:val="24"/>
        </w:rPr>
      </w:pPr>
      <w:r>
        <w:rPr>
          <w:rFonts w:ascii="仿宋_GB2312" w:eastAsia="仿宋_GB2312" w:hAnsi="宋体" w:cs="仿宋_GB2312" w:hint="eastAsia"/>
          <w:b/>
          <w:bCs/>
          <w:sz w:val="24"/>
          <w:szCs w:val="24"/>
        </w:rPr>
        <w:t>具体要求：</w:t>
      </w:r>
    </w:p>
    <w:p w:rsidR="009338A8" w:rsidRDefault="009338A8" w:rsidP="009338A8">
      <w:pPr>
        <w:spacing w:line="440" w:lineRule="exact"/>
        <w:ind w:firstLineChars="200" w:firstLine="480"/>
        <w:rPr>
          <w:rFonts w:ascii="仿宋_GB2312" w:eastAsia="仿宋_GB2312" w:hAnsi="宋体"/>
          <w:sz w:val="24"/>
          <w:szCs w:val="24"/>
        </w:rPr>
      </w:pPr>
      <w:r>
        <w:rPr>
          <w:rFonts w:ascii="仿宋_GB2312" w:eastAsia="仿宋_GB2312" w:hAnsi="宋体" w:cs="仿宋_GB2312" w:hint="eastAsia"/>
          <w:sz w:val="24"/>
          <w:szCs w:val="24"/>
        </w:rPr>
        <w:t>试讲时间为10分钟，考前需提前准备好不少于</w:t>
      </w:r>
      <w:r>
        <w:rPr>
          <w:rFonts w:ascii="仿宋_GB2312" w:eastAsia="仿宋_GB2312" w:hAnsi="宋体" w:cs="仿宋_GB2312"/>
          <w:sz w:val="24"/>
          <w:szCs w:val="24"/>
        </w:rPr>
        <w:t>7</w:t>
      </w:r>
      <w:r>
        <w:rPr>
          <w:rFonts w:ascii="仿宋_GB2312" w:eastAsia="仿宋_GB2312" w:hAnsi="宋体" w:cs="仿宋_GB2312" w:hint="eastAsia"/>
          <w:sz w:val="24"/>
          <w:szCs w:val="24"/>
        </w:rPr>
        <w:t>份的标准教案，讲课为多媒体教学和黑板教学。（以上内容均不能体现个人信息）</w:t>
      </w:r>
    </w:p>
    <w:p w:rsidR="009338A8" w:rsidRDefault="009338A8" w:rsidP="009338A8">
      <w:pPr>
        <w:spacing w:line="440" w:lineRule="exact"/>
        <w:rPr>
          <w:rFonts w:ascii="仿宋_GB2312" w:eastAsia="仿宋_GB2312" w:hAnsi="宋体" w:cs="仿宋_GB2312"/>
          <w:sz w:val="24"/>
          <w:szCs w:val="24"/>
        </w:rPr>
      </w:pPr>
    </w:p>
    <w:p w:rsidR="009338A8" w:rsidRDefault="009338A8" w:rsidP="009338A8">
      <w:pPr>
        <w:spacing w:line="440" w:lineRule="exact"/>
        <w:rPr>
          <w:rFonts w:ascii="仿宋_GB2312" w:eastAsia="仿宋_GB2312" w:hAnsi="宋体" w:cs="仿宋_GB2312"/>
          <w:sz w:val="24"/>
          <w:szCs w:val="24"/>
        </w:rPr>
      </w:pPr>
    </w:p>
    <w:p w:rsidR="009338A8" w:rsidRDefault="009338A8" w:rsidP="009338A8">
      <w:pPr>
        <w:spacing w:line="440" w:lineRule="exact"/>
        <w:rPr>
          <w:rFonts w:ascii="仿宋_GB2312" w:eastAsia="仿宋_GB2312" w:hAnsi="宋体" w:cs="仿宋_GB2312"/>
          <w:sz w:val="24"/>
          <w:szCs w:val="24"/>
        </w:rPr>
      </w:pPr>
    </w:p>
    <w:p w:rsidR="009338A8" w:rsidRDefault="009338A8" w:rsidP="009338A8">
      <w:pPr>
        <w:spacing w:line="440" w:lineRule="exact"/>
        <w:rPr>
          <w:rFonts w:ascii="仿宋_GB2312" w:eastAsia="仿宋_GB2312" w:hAnsi="宋体" w:cs="仿宋_GB2312"/>
          <w:b/>
          <w:bCs/>
          <w:sz w:val="24"/>
          <w:szCs w:val="24"/>
        </w:rPr>
      </w:pPr>
    </w:p>
    <w:p w:rsidR="009338A8" w:rsidRDefault="009338A8" w:rsidP="009338A8">
      <w:pPr>
        <w:spacing w:line="440" w:lineRule="exact"/>
        <w:jc w:val="center"/>
        <w:rPr>
          <w:rFonts w:ascii="仿宋_GB2312" w:eastAsia="仿宋_GB2312" w:hAnsi="宋体" w:cs="仿宋_GB2312"/>
          <w:b/>
          <w:bCs/>
          <w:sz w:val="24"/>
          <w:szCs w:val="24"/>
        </w:rPr>
      </w:pPr>
    </w:p>
    <w:p w:rsidR="009338A8" w:rsidRDefault="009338A8" w:rsidP="009338A8">
      <w:pPr>
        <w:spacing w:line="440" w:lineRule="exact"/>
        <w:jc w:val="center"/>
        <w:rPr>
          <w:rFonts w:ascii="仿宋_GB2312" w:eastAsia="仿宋_GB2312" w:hAnsi="宋体" w:cs="仿宋_GB2312"/>
          <w:b/>
          <w:bCs/>
          <w:sz w:val="24"/>
          <w:szCs w:val="24"/>
        </w:rPr>
      </w:pPr>
    </w:p>
    <w:p w:rsidR="009338A8" w:rsidRDefault="009338A8" w:rsidP="009338A8">
      <w:pPr>
        <w:spacing w:line="440" w:lineRule="exact"/>
        <w:jc w:val="center"/>
        <w:rPr>
          <w:rFonts w:ascii="仿宋_GB2312" w:eastAsia="仿宋_GB2312" w:hAnsi="宋体" w:cs="仿宋_GB2312"/>
          <w:b/>
          <w:bCs/>
          <w:sz w:val="24"/>
          <w:szCs w:val="24"/>
        </w:rPr>
      </w:pPr>
    </w:p>
    <w:p w:rsidR="009338A8" w:rsidRDefault="009338A8" w:rsidP="009338A8">
      <w:pPr>
        <w:spacing w:line="440" w:lineRule="exact"/>
        <w:jc w:val="center"/>
        <w:rPr>
          <w:rFonts w:ascii="仿宋_GB2312" w:eastAsia="仿宋_GB2312" w:hAnsi="宋体" w:cs="仿宋_GB2312"/>
          <w:b/>
          <w:bCs/>
          <w:sz w:val="24"/>
          <w:szCs w:val="24"/>
        </w:rPr>
      </w:pPr>
    </w:p>
    <w:p w:rsidR="009338A8" w:rsidRDefault="009338A8" w:rsidP="009338A8">
      <w:pPr>
        <w:spacing w:line="440" w:lineRule="exact"/>
        <w:rPr>
          <w:rFonts w:ascii="仿宋_GB2312" w:eastAsia="仿宋_GB2312" w:hAnsi="宋体" w:cs="仿宋_GB2312"/>
          <w:b/>
          <w:bCs/>
          <w:sz w:val="24"/>
          <w:szCs w:val="24"/>
        </w:rPr>
      </w:pPr>
    </w:p>
    <w:p w:rsidR="009338A8" w:rsidRDefault="009338A8" w:rsidP="009338A8">
      <w:pPr>
        <w:spacing w:line="440" w:lineRule="exact"/>
        <w:jc w:val="center"/>
        <w:rPr>
          <w:rFonts w:ascii="仿宋_GB2312" w:eastAsia="仿宋_GB2312" w:hAnsi="宋体" w:cs="仿宋_GB2312"/>
          <w:b/>
          <w:bCs/>
          <w:sz w:val="24"/>
          <w:szCs w:val="24"/>
        </w:rPr>
      </w:pPr>
      <w:r>
        <w:rPr>
          <w:rFonts w:ascii="仿宋_GB2312" w:eastAsia="仿宋_GB2312" w:hAnsi="宋体" w:cs="仿宋_GB2312" w:hint="eastAsia"/>
          <w:b/>
          <w:bCs/>
          <w:sz w:val="24"/>
          <w:szCs w:val="24"/>
        </w:rPr>
        <w:lastRenderedPageBreak/>
        <w:t>智能控制（航空飞行器方向）专业教师试讲大纲</w:t>
      </w:r>
    </w:p>
    <w:p w:rsidR="009338A8" w:rsidRDefault="009338A8" w:rsidP="009338A8">
      <w:pPr>
        <w:spacing w:line="440" w:lineRule="exact"/>
        <w:rPr>
          <w:rFonts w:ascii="仿宋_GB2312" w:eastAsia="仿宋_GB2312" w:hAnsi="宋体"/>
          <w:sz w:val="24"/>
          <w:szCs w:val="24"/>
        </w:rPr>
      </w:pPr>
      <w:r>
        <w:rPr>
          <w:rFonts w:ascii="仿宋_GB2312" w:eastAsia="仿宋_GB2312" w:hAnsi="宋体" w:cs="仿宋_GB2312"/>
          <w:b/>
          <w:bCs/>
          <w:sz w:val="24"/>
          <w:szCs w:val="24"/>
        </w:rPr>
        <w:t>1.</w:t>
      </w:r>
      <w:r>
        <w:rPr>
          <w:rFonts w:ascii="仿宋_GB2312" w:eastAsia="仿宋_GB2312" w:hAnsi="宋体" w:cs="仿宋_GB2312" w:hint="eastAsia"/>
          <w:b/>
          <w:bCs/>
          <w:sz w:val="24"/>
          <w:szCs w:val="24"/>
        </w:rPr>
        <w:t>授课科目：</w:t>
      </w:r>
      <w:r>
        <w:rPr>
          <w:rFonts w:ascii="仿宋_GB2312" w:eastAsia="仿宋_GB2312" w:hAnsi="宋体" w:cs="仿宋_GB2312" w:hint="eastAsia"/>
          <w:sz w:val="24"/>
          <w:szCs w:val="24"/>
        </w:rPr>
        <w:t>无人机链路特性及使用规划</w:t>
      </w:r>
    </w:p>
    <w:p w:rsidR="009338A8" w:rsidRDefault="009338A8" w:rsidP="009338A8">
      <w:pPr>
        <w:spacing w:line="440" w:lineRule="exact"/>
        <w:rPr>
          <w:rFonts w:ascii="仿宋_GB2312" w:eastAsia="仿宋_GB2312" w:hAnsi="宋体" w:cs="仿宋_GB2312"/>
          <w:sz w:val="24"/>
          <w:szCs w:val="24"/>
        </w:rPr>
      </w:pPr>
      <w:r>
        <w:rPr>
          <w:rFonts w:ascii="仿宋_GB2312" w:eastAsia="仿宋_GB2312" w:hAnsi="宋体" w:cs="仿宋_GB2312"/>
          <w:b/>
          <w:bCs/>
          <w:sz w:val="24"/>
          <w:szCs w:val="24"/>
        </w:rPr>
        <w:t>2.</w:t>
      </w:r>
      <w:r>
        <w:rPr>
          <w:rFonts w:ascii="仿宋_GB2312" w:eastAsia="仿宋_GB2312" w:hAnsi="宋体" w:cs="仿宋_GB2312" w:hint="eastAsia"/>
          <w:b/>
          <w:bCs/>
          <w:sz w:val="24"/>
          <w:szCs w:val="24"/>
        </w:rPr>
        <w:t>授课教材：</w:t>
      </w:r>
      <w:r>
        <w:rPr>
          <w:rFonts w:ascii="仿宋_GB2312" w:eastAsia="仿宋_GB2312" w:hAnsi="宋体" w:cs="仿宋_GB2312" w:hint="eastAsia"/>
          <w:sz w:val="24"/>
          <w:szCs w:val="24"/>
        </w:rPr>
        <w:t>无人机结构与系统</w:t>
      </w:r>
    </w:p>
    <w:p w:rsidR="009338A8" w:rsidRDefault="009338A8" w:rsidP="009338A8">
      <w:pPr>
        <w:spacing w:line="360" w:lineRule="auto"/>
        <w:jc w:val="center"/>
        <w:rPr>
          <w:rFonts w:ascii="仿宋_GB2312" w:eastAsia="仿宋_GB2312" w:hAnsi="宋体" w:cs="仿宋_GB2312"/>
          <w:b/>
          <w:bCs/>
          <w:sz w:val="24"/>
          <w:szCs w:val="24"/>
        </w:rPr>
      </w:pPr>
      <w:r>
        <w:rPr>
          <w:noProof/>
        </w:rPr>
        <w:drawing>
          <wp:inline distT="0" distB="0" distL="0" distR="0">
            <wp:extent cx="2519045" cy="3140075"/>
            <wp:effectExtent l="0" t="0" r="0"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9045" cy="3140075"/>
                    </a:xfrm>
                    <a:prstGeom prst="rect">
                      <a:avLst/>
                    </a:prstGeom>
                    <a:noFill/>
                    <a:ln>
                      <a:noFill/>
                    </a:ln>
                  </pic:spPr>
                </pic:pic>
              </a:graphicData>
            </a:graphic>
          </wp:inline>
        </w:drawing>
      </w:r>
    </w:p>
    <w:p w:rsidR="009338A8" w:rsidRDefault="009338A8" w:rsidP="009338A8">
      <w:pPr>
        <w:numPr>
          <w:ilvl w:val="0"/>
          <w:numId w:val="6"/>
        </w:numPr>
        <w:spacing w:line="440" w:lineRule="exact"/>
        <w:rPr>
          <w:rFonts w:ascii="仿宋_GB2312" w:eastAsia="仿宋_GB2312" w:hAnsi="宋体" w:cs="仿宋_GB2312"/>
          <w:b/>
          <w:bCs/>
          <w:sz w:val="24"/>
          <w:szCs w:val="24"/>
        </w:rPr>
      </w:pPr>
      <w:r>
        <w:rPr>
          <w:rFonts w:ascii="仿宋_GB2312" w:eastAsia="仿宋_GB2312" w:hAnsi="宋体" w:cs="仿宋_GB2312" w:hint="eastAsia"/>
          <w:b/>
          <w:bCs/>
          <w:sz w:val="24"/>
          <w:szCs w:val="24"/>
        </w:rPr>
        <w:t xml:space="preserve">授课内容：5.1 </w:t>
      </w:r>
      <w:proofErr w:type="gramStart"/>
      <w:r>
        <w:rPr>
          <w:rFonts w:ascii="仿宋_GB2312" w:eastAsia="仿宋_GB2312" w:hAnsi="宋体" w:cs="仿宋_GB2312" w:hint="eastAsia"/>
          <w:b/>
          <w:bCs/>
          <w:sz w:val="24"/>
          <w:szCs w:val="24"/>
        </w:rPr>
        <w:t>飞控系统</w:t>
      </w:r>
      <w:proofErr w:type="gramEnd"/>
    </w:p>
    <w:p w:rsidR="009338A8" w:rsidRDefault="009338A8" w:rsidP="009338A8">
      <w:pPr>
        <w:spacing w:line="440" w:lineRule="exact"/>
        <w:rPr>
          <w:rFonts w:ascii="仿宋_GB2312" w:eastAsia="仿宋_GB2312" w:hAnsi="宋体"/>
          <w:b/>
          <w:bCs/>
          <w:sz w:val="24"/>
          <w:szCs w:val="24"/>
        </w:rPr>
      </w:pPr>
      <w:r>
        <w:rPr>
          <w:rFonts w:ascii="仿宋_GB2312" w:eastAsia="仿宋_GB2312" w:hAnsi="宋体" w:cs="仿宋_GB2312" w:hint="eastAsia"/>
          <w:b/>
          <w:bCs/>
          <w:sz w:val="24"/>
          <w:szCs w:val="24"/>
        </w:rPr>
        <w:t>4</w:t>
      </w:r>
      <w:r>
        <w:rPr>
          <w:rFonts w:ascii="仿宋_GB2312" w:eastAsia="仿宋_GB2312" w:hAnsi="宋体" w:cs="仿宋_GB2312"/>
          <w:b/>
          <w:bCs/>
          <w:sz w:val="24"/>
          <w:szCs w:val="24"/>
        </w:rPr>
        <w:t>.</w:t>
      </w:r>
      <w:r>
        <w:rPr>
          <w:rFonts w:ascii="仿宋_GB2312" w:eastAsia="仿宋_GB2312" w:hAnsi="宋体" w:cs="仿宋_GB2312" w:hint="eastAsia"/>
          <w:b/>
          <w:bCs/>
          <w:sz w:val="24"/>
          <w:szCs w:val="24"/>
        </w:rPr>
        <w:t>内容介绍：</w:t>
      </w:r>
    </w:p>
    <w:p w:rsidR="009338A8" w:rsidRDefault="009338A8" w:rsidP="009338A8">
      <w:pPr>
        <w:spacing w:line="440" w:lineRule="exac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 xml:space="preserve">    无人机</w:t>
      </w:r>
      <w:proofErr w:type="gramStart"/>
      <w:r>
        <w:rPr>
          <w:rFonts w:ascii="仿宋_GB2312" w:eastAsia="仿宋_GB2312" w:hAnsi="宋体" w:cs="仿宋_GB2312" w:hint="eastAsia"/>
          <w:kern w:val="0"/>
          <w:sz w:val="24"/>
          <w:szCs w:val="24"/>
        </w:rPr>
        <w:t>飞控是</w:t>
      </w:r>
      <w:proofErr w:type="gramEnd"/>
      <w:r>
        <w:rPr>
          <w:rFonts w:ascii="仿宋_GB2312" w:eastAsia="仿宋_GB2312" w:hAnsi="宋体" w:cs="仿宋_GB2312" w:hint="eastAsia"/>
          <w:kern w:val="0"/>
          <w:sz w:val="24"/>
          <w:szCs w:val="24"/>
        </w:rPr>
        <w:t>指能够稳定无人机飞行姿态，并能控制无人机自主或半自主飞行的控制系统，是无人机的大脑。主要讲述</w:t>
      </w:r>
      <w:proofErr w:type="gramStart"/>
      <w:r>
        <w:rPr>
          <w:rFonts w:ascii="仿宋_GB2312" w:eastAsia="仿宋_GB2312" w:hAnsi="宋体" w:cs="仿宋_GB2312" w:hint="eastAsia"/>
          <w:kern w:val="0"/>
          <w:sz w:val="24"/>
          <w:szCs w:val="24"/>
        </w:rPr>
        <w:t>无人机飞控系统</w:t>
      </w:r>
      <w:proofErr w:type="gramEnd"/>
      <w:r>
        <w:rPr>
          <w:rFonts w:ascii="仿宋_GB2312" w:eastAsia="仿宋_GB2312" w:hAnsi="宋体" w:cs="仿宋_GB2312" w:hint="eastAsia"/>
          <w:kern w:val="0"/>
          <w:sz w:val="24"/>
          <w:szCs w:val="24"/>
        </w:rPr>
        <w:t>的功能、组成及控制方式。教师讲解过程中，要紧密联系实际，使学生能扎实掌握基础知识。</w:t>
      </w:r>
    </w:p>
    <w:p w:rsidR="009338A8" w:rsidRDefault="009338A8" w:rsidP="009338A8">
      <w:pPr>
        <w:spacing w:line="440" w:lineRule="exact"/>
        <w:rPr>
          <w:rFonts w:ascii="仿宋_GB2312" w:eastAsia="仿宋_GB2312" w:hAnsi="宋体"/>
          <w:b/>
          <w:bCs/>
          <w:sz w:val="24"/>
          <w:szCs w:val="24"/>
        </w:rPr>
      </w:pPr>
      <w:r>
        <w:rPr>
          <w:rFonts w:ascii="仿宋_GB2312" w:eastAsia="仿宋_GB2312" w:hAnsi="宋体" w:cs="仿宋_GB2312" w:hint="eastAsia"/>
          <w:b/>
          <w:bCs/>
          <w:sz w:val="24"/>
          <w:szCs w:val="24"/>
        </w:rPr>
        <w:t>5</w:t>
      </w:r>
      <w:r>
        <w:rPr>
          <w:rFonts w:ascii="仿宋_GB2312" w:eastAsia="仿宋_GB2312" w:hAnsi="宋体" w:cs="仿宋_GB2312"/>
          <w:b/>
          <w:bCs/>
          <w:sz w:val="24"/>
          <w:szCs w:val="24"/>
        </w:rPr>
        <w:t>.</w:t>
      </w:r>
      <w:r>
        <w:rPr>
          <w:rFonts w:ascii="仿宋_GB2312" w:eastAsia="仿宋_GB2312" w:hAnsi="宋体" w:cs="仿宋_GB2312" w:hint="eastAsia"/>
          <w:b/>
          <w:bCs/>
          <w:sz w:val="24"/>
          <w:szCs w:val="24"/>
        </w:rPr>
        <w:t>具体要求：</w:t>
      </w:r>
    </w:p>
    <w:p w:rsidR="009338A8" w:rsidRDefault="009338A8" w:rsidP="009338A8">
      <w:pPr>
        <w:spacing w:line="440" w:lineRule="exact"/>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试讲时间为10分钟，考前需提前准备好不少于</w:t>
      </w:r>
      <w:r>
        <w:rPr>
          <w:rFonts w:ascii="仿宋_GB2312" w:eastAsia="仿宋_GB2312" w:hAnsi="宋体" w:cs="仿宋_GB2312"/>
          <w:sz w:val="24"/>
          <w:szCs w:val="24"/>
        </w:rPr>
        <w:t>7</w:t>
      </w:r>
      <w:r>
        <w:rPr>
          <w:rFonts w:ascii="仿宋_GB2312" w:eastAsia="仿宋_GB2312" w:hAnsi="宋体" w:cs="仿宋_GB2312" w:hint="eastAsia"/>
          <w:sz w:val="24"/>
          <w:szCs w:val="24"/>
        </w:rPr>
        <w:t>份的标准教案，讲课为多媒体教学和黑板教学。（以上内容均不能体现个人信息）</w:t>
      </w:r>
    </w:p>
    <w:p w:rsidR="009338A8" w:rsidRDefault="009338A8" w:rsidP="009338A8">
      <w:pPr>
        <w:spacing w:line="440" w:lineRule="exact"/>
        <w:jc w:val="center"/>
        <w:rPr>
          <w:rFonts w:ascii="仿宋_GB2312" w:eastAsia="仿宋_GB2312" w:hAnsi="宋体" w:cs="仿宋_GB2312"/>
          <w:b/>
          <w:bCs/>
          <w:sz w:val="24"/>
          <w:szCs w:val="24"/>
        </w:rPr>
      </w:pPr>
    </w:p>
    <w:p w:rsidR="009338A8" w:rsidRPr="00CC6959" w:rsidRDefault="009338A8" w:rsidP="009338A8">
      <w:pPr>
        <w:spacing w:line="440" w:lineRule="exact"/>
        <w:jc w:val="center"/>
        <w:rPr>
          <w:rFonts w:ascii="仿宋_GB2312" w:eastAsia="仿宋_GB2312" w:hAnsi="宋体" w:cs="仿宋_GB2312"/>
          <w:b/>
          <w:bCs/>
          <w:sz w:val="24"/>
          <w:szCs w:val="24"/>
        </w:rPr>
      </w:pPr>
    </w:p>
    <w:p w:rsidR="009338A8" w:rsidRDefault="009338A8" w:rsidP="009338A8">
      <w:pPr>
        <w:spacing w:line="440" w:lineRule="exact"/>
        <w:jc w:val="center"/>
        <w:rPr>
          <w:rFonts w:ascii="仿宋_GB2312" w:eastAsia="仿宋_GB2312" w:hAnsi="宋体" w:cs="仿宋_GB2312"/>
          <w:b/>
          <w:bCs/>
          <w:sz w:val="24"/>
          <w:szCs w:val="24"/>
        </w:rPr>
      </w:pPr>
    </w:p>
    <w:p w:rsidR="009338A8" w:rsidRDefault="009338A8" w:rsidP="009338A8">
      <w:pPr>
        <w:spacing w:line="440" w:lineRule="exact"/>
        <w:jc w:val="center"/>
        <w:rPr>
          <w:rFonts w:ascii="仿宋_GB2312" w:eastAsia="仿宋_GB2312" w:hAnsi="宋体" w:cs="仿宋_GB2312"/>
          <w:b/>
          <w:bCs/>
          <w:sz w:val="24"/>
          <w:szCs w:val="24"/>
        </w:rPr>
      </w:pPr>
    </w:p>
    <w:p w:rsidR="009338A8" w:rsidRDefault="009338A8" w:rsidP="009338A8">
      <w:pPr>
        <w:spacing w:line="440" w:lineRule="exact"/>
        <w:jc w:val="center"/>
        <w:rPr>
          <w:rFonts w:ascii="仿宋_GB2312" w:eastAsia="仿宋_GB2312" w:hAnsi="宋体" w:cs="仿宋_GB2312"/>
          <w:b/>
          <w:bCs/>
          <w:sz w:val="24"/>
          <w:szCs w:val="24"/>
        </w:rPr>
      </w:pPr>
    </w:p>
    <w:p w:rsidR="009338A8" w:rsidRDefault="009338A8" w:rsidP="009338A8">
      <w:pPr>
        <w:spacing w:line="440" w:lineRule="exact"/>
        <w:jc w:val="center"/>
        <w:rPr>
          <w:rFonts w:ascii="仿宋_GB2312" w:eastAsia="仿宋_GB2312" w:hAnsi="宋体" w:cs="仿宋_GB2312"/>
          <w:b/>
          <w:bCs/>
          <w:sz w:val="24"/>
          <w:szCs w:val="24"/>
        </w:rPr>
      </w:pPr>
    </w:p>
    <w:p w:rsidR="009338A8" w:rsidRDefault="009338A8" w:rsidP="009338A8">
      <w:pPr>
        <w:spacing w:line="440" w:lineRule="exact"/>
        <w:jc w:val="center"/>
        <w:rPr>
          <w:rFonts w:ascii="仿宋_GB2312" w:eastAsia="仿宋_GB2312" w:hAnsi="宋体" w:cs="仿宋_GB2312"/>
          <w:b/>
          <w:bCs/>
          <w:sz w:val="24"/>
          <w:szCs w:val="24"/>
        </w:rPr>
      </w:pPr>
    </w:p>
    <w:p w:rsidR="009338A8" w:rsidRDefault="009338A8" w:rsidP="009338A8">
      <w:pPr>
        <w:spacing w:line="440" w:lineRule="exact"/>
        <w:jc w:val="center"/>
        <w:rPr>
          <w:rFonts w:ascii="仿宋_GB2312" w:eastAsia="仿宋_GB2312" w:hAnsi="宋体" w:cs="仿宋_GB2312" w:hint="eastAsia"/>
          <w:b/>
          <w:bCs/>
          <w:sz w:val="24"/>
          <w:szCs w:val="24"/>
        </w:rPr>
      </w:pPr>
    </w:p>
    <w:p w:rsidR="009338A8" w:rsidRDefault="009338A8" w:rsidP="009338A8">
      <w:pPr>
        <w:spacing w:line="440" w:lineRule="exact"/>
        <w:jc w:val="center"/>
        <w:rPr>
          <w:rFonts w:ascii="仿宋_GB2312" w:eastAsia="仿宋_GB2312" w:hAnsi="宋体" w:cs="仿宋_GB2312"/>
          <w:b/>
          <w:bCs/>
          <w:sz w:val="24"/>
          <w:szCs w:val="24"/>
        </w:rPr>
      </w:pPr>
    </w:p>
    <w:p w:rsidR="009338A8" w:rsidRDefault="009338A8" w:rsidP="009338A8">
      <w:pPr>
        <w:spacing w:line="440" w:lineRule="exact"/>
        <w:jc w:val="center"/>
        <w:rPr>
          <w:rFonts w:ascii="仿宋_GB2312" w:eastAsia="仿宋_GB2312" w:hAnsi="宋体" w:cs="仿宋_GB2312"/>
          <w:b/>
          <w:bCs/>
          <w:sz w:val="24"/>
          <w:szCs w:val="24"/>
        </w:rPr>
      </w:pPr>
      <w:r>
        <w:rPr>
          <w:rFonts w:ascii="仿宋_GB2312" w:eastAsia="仿宋_GB2312" w:hAnsi="宋体" w:cs="仿宋_GB2312" w:hint="eastAsia"/>
          <w:b/>
          <w:bCs/>
          <w:sz w:val="24"/>
          <w:szCs w:val="24"/>
        </w:rPr>
        <w:lastRenderedPageBreak/>
        <w:t>智能控制专业教师实操大纲</w:t>
      </w:r>
    </w:p>
    <w:p w:rsidR="009338A8" w:rsidRDefault="009338A8" w:rsidP="009338A8">
      <w:pPr>
        <w:spacing w:line="440" w:lineRule="exact"/>
        <w:jc w:val="left"/>
        <w:rPr>
          <w:rFonts w:ascii="仿宋_GB2312" w:eastAsia="仿宋_GB2312" w:hAnsi="宋体" w:cs="仿宋_GB2312"/>
          <w:b/>
          <w:bCs/>
          <w:sz w:val="24"/>
          <w:szCs w:val="24"/>
        </w:rPr>
      </w:pPr>
    </w:p>
    <w:p w:rsidR="009338A8" w:rsidRDefault="009338A8" w:rsidP="009338A8">
      <w:pPr>
        <w:spacing w:line="440" w:lineRule="exact"/>
        <w:jc w:val="left"/>
        <w:rPr>
          <w:rFonts w:ascii="仿宋_GB2312" w:eastAsia="仿宋_GB2312" w:hAnsi="宋体" w:cs="仿宋_GB2312"/>
          <w:b/>
          <w:bCs/>
          <w:sz w:val="24"/>
          <w:szCs w:val="24"/>
        </w:rPr>
      </w:pPr>
      <w:r>
        <w:rPr>
          <w:rFonts w:ascii="仿宋_GB2312" w:eastAsia="仿宋_GB2312" w:hAnsi="宋体" w:cs="仿宋_GB2312" w:hint="eastAsia"/>
          <w:b/>
          <w:bCs/>
          <w:sz w:val="24"/>
          <w:szCs w:val="24"/>
        </w:rPr>
        <w:t>实操要求：</w:t>
      </w:r>
    </w:p>
    <w:p w:rsidR="009338A8" w:rsidRDefault="009338A8" w:rsidP="009338A8">
      <w:pPr>
        <w:spacing w:line="440" w:lineRule="exact"/>
        <w:ind w:firstLineChars="200" w:firstLine="480"/>
        <w:rPr>
          <w:rFonts w:ascii="仿宋_GB2312" w:eastAsia="仿宋_GB2312" w:cs="仿宋_GB2312"/>
          <w:color w:val="000000"/>
          <w:sz w:val="24"/>
          <w:szCs w:val="24"/>
        </w:rPr>
      </w:pPr>
      <w:r>
        <w:rPr>
          <w:rFonts w:ascii="仿宋_GB2312" w:eastAsia="仿宋_GB2312" w:cs="仿宋_GB2312" w:hint="eastAsia"/>
          <w:color w:val="000000"/>
          <w:sz w:val="24"/>
          <w:szCs w:val="24"/>
        </w:rPr>
        <w:t>所有参加智能控制专业招考的教师，均需要完成单片机智能控制系统实操。招考教师现场需要在指定单片机上完成智能控制。</w:t>
      </w:r>
    </w:p>
    <w:p w:rsidR="009338A8" w:rsidRDefault="009338A8" w:rsidP="009338A8">
      <w:pPr>
        <w:spacing w:line="440" w:lineRule="exact"/>
        <w:jc w:val="left"/>
        <w:rPr>
          <w:rFonts w:ascii="仿宋_GB2312" w:eastAsia="仿宋_GB2312" w:cs="仿宋_GB2312"/>
          <w:color w:val="000000"/>
          <w:sz w:val="24"/>
          <w:szCs w:val="24"/>
        </w:rPr>
      </w:pPr>
      <w:r>
        <w:rPr>
          <w:rFonts w:ascii="仿宋_GB2312" w:eastAsia="仿宋_GB2312" w:hAnsi="宋体" w:cs="仿宋_GB2312" w:hint="eastAsia"/>
          <w:b/>
          <w:bCs/>
          <w:sz w:val="24"/>
          <w:szCs w:val="24"/>
        </w:rPr>
        <w:t>时间：</w:t>
      </w:r>
      <w:r>
        <w:rPr>
          <w:rFonts w:ascii="仿宋_GB2312" w:eastAsia="仿宋_GB2312" w:cs="仿宋_GB2312" w:hint="eastAsia"/>
          <w:color w:val="000000"/>
          <w:sz w:val="24"/>
          <w:szCs w:val="24"/>
        </w:rPr>
        <w:t>30分钟。</w:t>
      </w:r>
    </w:p>
    <w:p w:rsidR="009338A8" w:rsidRDefault="009338A8" w:rsidP="009338A8">
      <w:pPr>
        <w:spacing w:line="440" w:lineRule="exact"/>
        <w:ind w:firstLineChars="200" w:firstLine="480"/>
        <w:rPr>
          <w:rFonts w:ascii="仿宋_GB2312" w:eastAsia="仿宋_GB2312" w:hAnsi="宋体" w:cs="仿宋_GB2312"/>
          <w:sz w:val="24"/>
          <w:szCs w:val="24"/>
        </w:rPr>
      </w:pPr>
    </w:p>
    <w:p w:rsidR="009338A8" w:rsidRDefault="009338A8" w:rsidP="009338A8">
      <w:pPr>
        <w:spacing w:line="440" w:lineRule="exact"/>
        <w:jc w:val="center"/>
        <w:rPr>
          <w:rFonts w:ascii="仿宋_GB2312" w:eastAsia="仿宋_GB2312" w:hAnsi="宋体" w:cs="仿宋_GB2312"/>
          <w:b/>
          <w:bCs/>
          <w:sz w:val="24"/>
          <w:szCs w:val="24"/>
        </w:rPr>
      </w:pPr>
    </w:p>
    <w:p w:rsidR="009338A8" w:rsidRDefault="009338A8" w:rsidP="009338A8">
      <w:pPr>
        <w:spacing w:line="440" w:lineRule="exact"/>
        <w:jc w:val="center"/>
        <w:rPr>
          <w:rFonts w:ascii="仿宋_GB2312" w:eastAsia="仿宋_GB2312" w:hAnsi="宋体" w:cs="仿宋_GB2312"/>
          <w:b/>
          <w:bCs/>
          <w:sz w:val="24"/>
          <w:szCs w:val="24"/>
        </w:rPr>
      </w:pPr>
    </w:p>
    <w:p w:rsidR="009338A8" w:rsidRDefault="009338A8" w:rsidP="009338A8">
      <w:pPr>
        <w:spacing w:line="440" w:lineRule="exact"/>
        <w:jc w:val="center"/>
        <w:rPr>
          <w:rFonts w:ascii="仿宋_GB2312" w:eastAsia="仿宋_GB2312" w:hAnsi="宋体" w:cs="仿宋_GB2312"/>
          <w:b/>
          <w:bCs/>
          <w:sz w:val="24"/>
          <w:szCs w:val="24"/>
        </w:rPr>
      </w:pPr>
    </w:p>
    <w:p w:rsidR="009338A8" w:rsidRDefault="009338A8" w:rsidP="009338A8">
      <w:pPr>
        <w:spacing w:line="440" w:lineRule="exact"/>
        <w:jc w:val="center"/>
        <w:rPr>
          <w:rFonts w:ascii="仿宋_GB2312" w:eastAsia="仿宋_GB2312" w:hAnsi="宋体" w:cs="仿宋_GB2312"/>
          <w:b/>
          <w:bCs/>
          <w:sz w:val="24"/>
          <w:szCs w:val="24"/>
        </w:rPr>
      </w:pPr>
    </w:p>
    <w:p w:rsidR="009338A8" w:rsidRDefault="009338A8" w:rsidP="009338A8">
      <w:pPr>
        <w:spacing w:line="440" w:lineRule="exact"/>
        <w:jc w:val="center"/>
        <w:rPr>
          <w:rFonts w:ascii="仿宋_GB2312" w:eastAsia="仿宋_GB2312" w:hAnsi="宋体" w:cs="仿宋_GB2312"/>
          <w:b/>
          <w:bCs/>
          <w:sz w:val="24"/>
          <w:szCs w:val="24"/>
        </w:rPr>
      </w:pPr>
    </w:p>
    <w:p w:rsidR="009338A8" w:rsidRDefault="009338A8" w:rsidP="009338A8">
      <w:pPr>
        <w:spacing w:line="440" w:lineRule="exact"/>
        <w:jc w:val="center"/>
        <w:rPr>
          <w:rFonts w:ascii="仿宋_GB2312" w:eastAsia="仿宋_GB2312" w:hAnsi="宋体" w:cs="仿宋_GB2312"/>
          <w:b/>
          <w:bCs/>
          <w:sz w:val="24"/>
          <w:szCs w:val="24"/>
        </w:rPr>
      </w:pPr>
    </w:p>
    <w:p w:rsidR="009338A8" w:rsidRDefault="009338A8" w:rsidP="009338A8">
      <w:pPr>
        <w:spacing w:line="440" w:lineRule="exact"/>
        <w:jc w:val="center"/>
        <w:rPr>
          <w:rFonts w:ascii="仿宋_GB2312" w:eastAsia="仿宋_GB2312" w:hAnsi="宋体" w:cs="仿宋_GB2312"/>
          <w:b/>
          <w:bCs/>
          <w:sz w:val="24"/>
          <w:szCs w:val="24"/>
        </w:rPr>
      </w:pPr>
    </w:p>
    <w:p w:rsidR="009338A8" w:rsidRDefault="009338A8" w:rsidP="009338A8">
      <w:pPr>
        <w:spacing w:line="440" w:lineRule="exact"/>
        <w:jc w:val="center"/>
        <w:rPr>
          <w:rFonts w:ascii="仿宋_GB2312" w:eastAsia="仿宋_GB2312" w:hAnsi="宋体" w:cs="仿宋_GB2312"/>
          <w:b/>
          <w:bCs/>
          <w:sz w:val="24"/>
          <w:szCs w:val="24"/>
        </w:rPr>
      </w:pPr>
    </w:p>
    <w:p w:rsidR="009338A8" w:rsidRDefault="009338A8" w:rsidP="009338A8">
      <w:pPr>
        <w:spacing w:line="440" w:lineRule="exact"/>
        <w:jc w:val="center"/>
        <w:rPr>
          <w:rFonts w:ascii="仿宋_GB2312" w:eastAsia="仿宋_GB2312" w:hAnsi="宋体" w:cs="仿宋_GB2312"/>
          <w:b/>
          <w:bCs/>
          <w:sz w:val="24"/>
          <w:szCs w:val="24"/>
        </w:rPr>
      </w:pPr>
    </w:p>
    <w:p w:rsidR="009338A8" w:rsidRDefault="009338A8" w:rsidP="009338A8">
      <w:pPr>
        <w:spacing w:line="440" w:lineRule="exact"/>
        <w:jc w:val="center"/>
        <w:rPr>
          <w:rFonts w:ascii="仿宋_GB2312" w:eastAsia="仿宋_GB2312" w:hAnsi="宋体" w:cs="仿宋_GB2312"/>
          <w:b/>
          <w:bCs/>
          <w:sz w:val="24"/>
          <w:szCs w:val="24"/>
        </w:rPr>
      </w:pPr>
    </w:p>
    <w:p w:rsidR="009338A8" w:rsidRDefault="009338A8" w:rsidP="009338A8">
      <w:pPr>
        <w:spacing w:line="440" w:lineRule="exact"/>
        <w:jc w:val="center"/>
        <w:rPr>
          <w:rFonts w:ascii="仿宋_GB2312" w:eastAsia="仿宋_GB2312" w:hAnsi="宋体" w:cs="仿宋_GB2312"/>
          <w:b/>
          <w:bCs/>
          <w:sz w:val="24"/>
          <w:szCs w:val="24"/>
        </w:rPr>
      </w:pPr>
    </w:p>
    <w:p w:rsidR="009338A8" w:rsidRDefault="009338A8" w:rsidP="009338A8">
      <w:pPr>
        <w:spacing w:line="440" w:lineRule="exact"/>
        <w:jc w:val="center"/>
        <w:rPr>
          <w:rFonts w:ascii="仿宋_GB2312" w:eastAsia="仿宋_GB2312" w:hAnsi="宋体" w:cs="仿宋_GB2312"/>
          <w:b/>
          <w:bCs/>
          <w:sz w:val="24"/>
          <w:szCs w:val="24"/>
        </w:rPr>
      </w:pPr>
    </w:p>
    <w:p w:rsidR="009338A8" w:rsidRDefault="009338A8" w:rsidP="009338A8">
      <w:pPr>
        <w:spacing w:line="440" w:lineRule="exact"/>
        <w:jc w:val="center"/>
        <w:rPr>
          <w:rFonts w:ascii="仿宋_GB2312" w:eastAsia="仿宋_GB2312" w:hAnsi="宋体" w:cs="仿宋_GB2312"/>
          <w:b/>
          <w:bCs/>
          <w:sz w:val="24"/>
          <w:szCs w:val="24"/>
        </w:rPr>
      </w:pPr>
    </w:p>
    <w:p w:rsidR="009338A8" w:rsidRDefault="009338A8" w:rsidP="009338A8">
      <w:pPr>
        <w:spacing w:line="440" w:lineRule="exact"/>
        <w:jc w:val="center"/>
        <w:rPr>
          <w:rFonts w:ascii="仿宋_GB2312" w:eastAsia="仿宋_GB2312" w:hAnsi="宋体" w:cs="仿宋_GB2312"/>
          <w:b/>
          <w:bCs/>
          <w:sz w:val="24"/>
          <w:szCs w:val="24"/>
        </w:rPr>
      </w:pPr>
    </w:p>
    <w:p w:rsidR="009338A8" w:rsidRDefault="009338A8" w:rsidP="009338A8">
      <w:pPr>
        <w:spacing w:line="440" w:lineRule="exact"/>
        <w:jc w:val="center"/>
        <w:rPr>
          <w:rFonts w:ascii="仿宋_GB2312" w:eastAsia="仿宋_GB2312" w:hAnsi="宋体" w:cs="仿宋_GB2312"/>
          <w:b/>
          <w:bCs/>
          <w:sz w:val="24"/>
          <w:szCs w:val="24"/>
        </w:rPr>
      </w:pPr>
    </w:p>
    <w:p w:rsidR="009338A8" w:rsidRDefault="009338A8" w:rsidP="009338A8">
      <w:pPr>
        <w:spacing w:line="440" w:lineRule="exact"/>
        <w:jc w:val="center"/>
        <w:rPr>
          <w:rFonts w:ascii="仿宋_GB2312" w:eastAsia="仿宋_GB2312" w:hAnsi="宋体" w:cs="仿宋_GB2312"/>
          <w:b/>
          <w:bCs/>
          <w:sz w:val="24"/>
          <w:szCs w:val="24"/>
        </w:rPr>
      </w:pPr>
    </w:p>
    <w:p w:rsidR="009338A8" w:rsidRDefault="009338A8" w:rsidP="009338A8">
      <w:pPr>
        <w:spacing w:line="440" w:lineRule="exact"/>
        <w:jc w:val="center"/>
        <w:rPr>
          <w:rFonts w:ascii="仿宋_GB2312" w:eastAsia="仿宋_GB2312" w:hAnsi="宋体" w:cs="仿宋_GB2312"/>
          <w:b/>
          <w:bCs/>
          <w:sz w:val="24"/>
          <w:szCs w:val="24"/>
        </w:rPr>
      </w:pPr>
    </w:p>
    <w:p w:rsidR="009338A8" w:rsidRDefault="009338A8" w:rsidP="009338A8">
      <w:pPr>
        <w:spacing w:line="440" w:lineRule="exact"/>
        <w:jc w:val="center"/>
        <w:rPr>
          <w:rFonts w:ascii="仿宋_GB2312" w:eastAsia="仿宋_GB2312" w:hAnsi="宋体" w:cs="仿宋_GB2312"/>
          <w:b/>
          <w:bCs/>
          <w:sz w:val="24"/>
          <w:szCs w:val="24"/>
        </w:rPr>
      </w:pPr>
    </w:p>
    <w:p w:rsidR="009338A8" w:rsidRDefault="009338A8" w:rsidP="009338A8">
      <w:pPr>
        <w:spacing w:line="440" w:lineRule="exact"/>
        <w:jc w:val="center"/>
        <w:rPr>
          <w:rFonts w:ascii="仿宋_GB2312" w:eastAsia="仿宋_GB2312" w:hAnsi="宋体" w:cs="仿宋_GB2312"/>
          <w:b/>
          <w:bCs/>
          <w:sz w:val="24"/>
          <w:szCs w:val="24"/>
        </w:rPr>
      </w:pPr>
    </w:p>
    <w:p w:rsidR="009338A8" w:rsidRDefault="009338A8" w:rsidP="009338A8">
      <w:pPr>
        <w:spacing w:line="440" w:lineRule="exact"/>
        <w:jc w:val="center"/>
        <w:rPr>
          <w:rFonts w:ascii="仿宋_GB2312" w:eastAsia="仿宋_GB2312" w:hAnsi="宋体" w:cs="仿宋_GB2312"/>
          <w:b/>
          <w:bCs/>
          <w:sz w:val="24"/>
          <w:szCs w:val="24"/>
        </w:rPr>
      </w:pPr>
    </w:p>
    <w:p w:rsidR="009338A8" w:rsidRDefault="009338A8" w:rsidP="009338A8">
      <w:pPr>
        <w:spacing w:line="440" w:lineRule="exact"/>
        <w:jc w:val="center"/>
        <w:rPr>
          <w:rFonts w:ascii="仿宋_GB2312" w:eastAsia="仿宋_GB2312" w:hAnsi="宋体" w:cs="仿宋_GB2312"/>
          <w:b/>
          <w:bCs/>
          <w:sz w:val="24"/>
          <w:szCs w:val="24"/>
        </w:rPr>
      </w:pPr>
    </w:p>
    <w:p w:rsidR="009338A8" w:rsidRDefault="009338A8" w:rsidP="009338A8">
      <w:pPr>
        <w:spacing w:line="440" w:lineRule="exact"/>
        <w:jc w:val="center"/>
        <w:rPr>
          <w:rFonts w:ascii="仿宋_GB2312" w:eastAsia="仿宋_GB2312" w:hAnsi="宋体" w:cs="仿宋_GB2312"/>
          <w:b/>
          <w:bCs/>
          <w:sz w:val="24"/>
          <w:szCs w:val="24"/>
        </w:rPr>
      </w:pPr>
    </w:p>
    <w:p w:rsidR="009338A8" w:rsidRDefault="009338A8" w:rsidP="009338A8">
      <w:pPr>
        <w:spacing w:line="440" w:lineRule="exact"/>
        <w:jc w:val="center"/>
        <w:rPr>
          <w:rFonts w:ascii="仿宋_GB2312" w:eastAsia="仿宋_GB2312" w:hAnsi="宋体" w:cs="仿宋_GB2312"/>
          <w:b/>
          <w:bCs/>
          <w:sz w:val="24"/>
          <w:szCs w:val="24"/>
        </w:rPr>
      </w:pPr>
    </w:p>
    <w:p w:rsidR="009338A8" w:rsidRDefault="009338A8" w:rsidP="009338A8">
      <w:pPr>
        <w:spacing w:line="440" w:lineRule="exact"/>
        <w:jc w:val="center"/>
        <w:rPr>
          <w:rFonts w:ascii="仿宋_GB2312" w:eastAsia="仿宋_GB2312" w:hAnsi="宋体" w:cs="仿宋_GB2312"/>
          <w:b/>
          <w:bCs/>
          <w:sz w:val="24"/>
          <w:szCs w:val="24"/>
        </w:rPr>
      </w:pPr>
    </w:p>
    <w:p w:rsidR="009338A8" w:rsidRDefault="009338A8" w:rsidP="009338A8">
      <w:pPr>
        <w:spacing w:line="440" w:lineRule="exact"/>
        <w:jc w:val="center"/>
        <w:rPr>
          <w:rFonts w:ascii="仿宋_GB2312" w:eastAsia="仿宋_GB2312" w:hAnsi="宋体"/>
          <w:b/>
          <w:bCs/>
          <w:sz w:val="24"/>
          <w:szCs w:val="24"/>
        </w:rPr>
      </w:pPr>
      <w:r>
        <w:rPr>
          <w:rFonts w:ascii="仿宋_GB2312" w:eastAsia="仿宋_GB2312" w:hAnsi="宋体" w:cs="仿宋_GB2312" w:hint="eastAsia"/>
          <w:b/>
          <w:bCs/>
          <w:sz w:val="24"/>
          <w:szCs w:val="24"/>
        </w:rPr>
        <w:lastRenderedPageBreak/>
        <w:t>智能制造专业笔试大纲</w:t>
      </w:r>
    </w:p>
    <w:p w:rsidR="009338A8" w:rsidRDefault="009338A8" w:rsidP="009338A8">
      <w:pPr>
        <w:spacing w:line="440" w:lineRule="exact"/>
        <w:jc w:val="center"/>
        <w:rPr>
          <w:rFonts w:ascii="仿宋_GB2312" w:eastAsia="仿宋_GB2312" w:hAnsi="宋体"/>
          <w:sz w:val="24"/>
          <w:szCs w:val="24"/>
        </w:rPr>
      </w:pPr>
    </w:p>
    <w:p w:rsidR="009338A8" w:rsidRDefault="009338A8" w:rsidP="009338A8">
      <w:pPr>
        <w:numPr>
          <w:ilvl w:val="0"/>
          <w:numId w:val="3"/>
        </w:numPr>
        <w:tabs>
          <w:tab w:val="left" w:pos="720"/>
        </w:tabs>
        <w:spacing w:line="440" w:lineRule="exact"/>
        <w:rPr>
          <w:rFonts w:ascii="仿宋_GB2312" w:eastAsia="仿宋_GB2312" w:hAnsi="宋体"/>
          <w:b/>
          <w:bCs/>
          <w:sz w:val="24"/>
          <w:szCs w:val="24"/>
        </w:rPr>
      </w:pPr>
      <w:r>
        <w:rPr>
          <w:rFonts w:ascii="仿宋_GB2312" w:eastAsia="仿宋_GB2312" w:hAnsi="宋体" w:cs="仿宋_GB2312" w:hint="eastAsia"/>
          <w:b/>
          <w:bCs/>
          <w:sz w:val="24"/>
          <w:szCs w:val="24"/>
        </w:rPr>
        <w:t>考试内容</w:t>
      </w:r>
    </w:p>
    <w:p w:rsidR="009338A8" w:rsidRDefault="009338A8" w:rsidP="009338A8">
      <w:pPr>
        <w:spacing w:line="440" w:lineRule="exact"/>
        <w:jc w:val="left"/>
        <w:rPr>
          <w:rFonts w:ascii="仿宋_GB2312" w:eastAsia="仿宋_GB2312" w:hAnsi="宋体"/>
          <w:color w:val="000000"/>
          <w:kern w:val="0"/>
          <w:sz w:val="24"/>
          <w:szCs w:val="24"/>
        </w:rPr>
      </w:pPr>
      <w:r>
        <w:rPr>
          <w:rFonts w:ascii="仿宋_GB2312" w:eastAsia="仿宋_GB2312" w:hAnsi="宋体" w:cs="仿宋_GB2312"/>
          <w:b/>
          <w:bCs/>
          <w:kern w:val="0"/>
          <w:sz w:val="24"/>
          <w:szCs w:val="24"/>
        </w:rPr>
        <w:t>1.</w:t>
      </w:r>
      <w:r>
        <w:rPr>
          <w:rFonts w:ascii="仿宋_GB2312" w:eastAsia="仿宋_GB2312" w:hAnsi="宋体" w:cs="仿宋_GB2312" w:hint="eastAsia"/>
          <w:b/>
          <w:bCs/>
          <w:kern w:val="0"/>
          <w:sz w:val="24"/>
          <w:szCs w:val="24"/>
        </w:rPr>
        <w:t>基础知识：</w:t>
      </w:r>
      <w:r>
        <w:rPr>
          <w:rFonts w:ascii="仿宋_GB2312" w:eastAsia="仿宋_GB2312" w:hAnsi="宋体" w:cs="仿宋_GB2312"/>
          <w:kern w:val="0"/>
          <w:sz w:val="24"/>
          <w:szCs w:val="24"/>
        </w:rPr>
        <w:t xml:space="preserve"> </w:t>
      </w:r>
    </w:p>
    <w:p w:rsidR="009338A8" w:rsidRDefault="009338A8" w:rsidP="009338A8">
      <w:pPr>
        <w:spacing w:line="440" w:lineRule="exact"/>
        <w:ind w:firstLineChars="200" w:firstLine="480"/>
        <w:rPr>
          <w:rFonts w:ascii="仿宋_GB2312" w:eastAsia="仿宋_GB2312" w:cs="仿宋_GB2312"/>
          <w:color w:val="000000"/>
          <w:sz w:val="24"/>
          <w:szCs w:val="24"/>
        </w:rPr>
      </w:pPr>
      <w:r>
        <w:rPr>
          <w:rFonts w:ascii="仿宋_GB2312" w:eastAsia="仿宋_GB2312" w:cs="仿宋_GB2312" w:hint="eastAsia"/>
          <w:color w:val="000000"/>
          <w:sz w:val="24"/>
          <w:szCs w:val="24"/>
        </w:rPr>
        <w:t>（1）掌握金属切削过程的基本规律，掌握机械加工的基本知识，能够选择加工方法与机床、刀具、夹具及加工参数，具备制定工艺规程能力和掌握机械加工精度和表面质量分析的基本理论和基本知识，具备分析解决现场工艺问题的能力和了解当今先进制造技术发展概况。</w:t>
      </w:r>
    </w:p>
    <w:p w:rsidR="009338A8" w:rsidRDefault="009338A8" w:rsidP="009338A8">
      <w:pPr>
        <w:spacing w:line="440" w:lineRule="exact"/>
        <w:ind w:firstLineChars="200" w:firstLine="480"/>
        <w:rPr>
          <w:rFonts w:ascii="仿宋_GB2312" w:eastAsia="仿宋_GB2312" w:cs="仿宋_GB2312"/>
          <w:color w:val="000000"/>
          <w:sz w:val="24"/>
          <w:szCs w:val="24"/>
        </w:rPr>
      </w:pPr>
      <w:r>
        <w:rPr>
          <w:rFonts w:ascii="仿宋_GB2312" w:eastAsia="仿宋_GB2312" w:cs="仿宋_GB2312" w:hint="eastAsia"/>
          <w:color w:val="000000"/>
          <w:sz w:val="24"/>
          <w:szCs w:val="24"/>
        </w:rPr>
        <w:t>（2）掌握数控机床的工作原理和组成，数控伺服系统的控制控制方式，数控编程的基本知识和数控功能指令，数控编程的工艺处理。</w:t>
      </w:r>
    </w:p>
    <w:p w:rsidR="009338A8" w:rsidRDefault="009338A8" w:rsidP="009338A8">
      <w:pPr>
        <w:spacing w:line="440" w:lineRule="exact"/>
        <w:rPr>
          <w:rFonts w:ascii="仿宋_GB2312" w:eastAsia="仿宋_GB2312" w:hAnsi="宋体"/>
          <w:b/>
          <w:bCs/>
          <w:sz w:val="24"/>
          <w:szCs w:val="24"/>
        </w:rPr>
      </w:pPr>
      <w:r>
        <w:rPr>
          <w:rFonts w:ascii="仿宋_GB2312" w:eastAsia="仿宋_GB2312" w:hAnsi="宋体" w:cs="仿宋_GB2312" w:hint="eastAsia"/>
          <w:b/>
          <w:bCs/>
          <w:kern w:val="0"/>
          <w:sz w:val="24"/>
          <w:szCs w:val="24"/>
        </w:rPr>
        <w:t>2专业技术：</w:t>
      </w:r>
      <w:r>
        <w:rPr>
          <w:rFonts w:ascii="仿宋_GB2312" w:eastAsia="仿宋_GB2312" w:hAnsi="宋体" w:cs="仿宋_GB2312"/>
          <w:b/>
          <w:bCs/>
          <w:kern w:val="0"/>
          <w:sz w:val="24"/>
          <w:szCs w:val="24"/>
        </w:rPr>
        <w:t xml:space="preserve"> </w:t>
      </w:r>
    </w:p>
    <w:p w:rsidR="009338A8" w:rsidRDefault="009338A8" w:rsidP="009338A8">
      <w:pPr>
        <w:spacing w:line="440" w:lineRule="exact"/>
        <w:ind w:firstLineChars="200" w:firstLine="480"/>
        <w:rPr>
          <w:rFonts w:ascii="仿宋_GB2312" w:eastAsia="仿宋_GB2312" w:cs="仿宋_GB2312"/>
          <w:color w:val="000000"/>
          <w:sz w:val="24"/>
          <w:szCs w:val="24"/>
        </w:rPr>
      </w:pPr>
      <w:r>
        <w:rPr>
          <w:rFonts w:ascii="仿宋_GB2312" w:eastAsia="仿宋_GB2312" w:cs="仿宋_GB2312" w:hint="eastAsia"/>
          <w:color w:val="000000"/>
          <w:sz w:val="24"/>
          <w:szCs w:val="24"/>
        </w:rPr>
        <w:t>（1）数控车编程技术</w:t>
      </w:r>
    </w:p>
    <w:p w:rsidR="009338A8" w:rsidRDefault="009338A8" w:rsidP="009338A8">
      <w:pPr>
        <w:spacing w:line="440" w:lineRule="exact"/>
        <w:ind w:firstLineChars="200" w:firstLine="480"/>
        <w:rPr>
          <w:rFonts w:ascii="仿宋_GB2312" w:eastAsia="仿宋_GB2312" w:cs="仿宋_GB2312"/>
          <w:color w:val="000000"/>
          <w:sz w:val="24"/>
          <w:szCs w:val="24"/>
        </w:rPr>
      </w:pPr>
      <w:r>
        <w:rPr>
          <w:rFonts w:ascii="仿宋_GB2312" w:eastAsia="仿宋_GB2312" w:cs="仿宋_GB2312" w:hint="eastAsia"/>
          <w:color w:val="000000"/>
          <w:sz w:val="24"/>
          <w:szCs w:val="24"/>
        </w:rPr>
        <w:t>（2）加工中心编程技术</w:t>
      </w:r>
    </w:p>
    <w:p w:rsidR="009338A8" w:rsidRDefault="009338A8" w:rsidP="009338A8">
      <w:pPr>
        <w:spacing w:line="440" w:lineRule="exact"/>
        <w:rPr>
          <w:rFonts w:ascii="仿宋_GB2312" w:eastAsia="仿宋_GB2312" w:hAnsi="宋体" w:cs="仿宋_GB2312"/>
          <w:b/>
          <w:bCs/>
          <w:kern w:val="0"/>
          <w:sz w:val="24"/>
          <w:szCs w:val="24"/>
        </w:rPr>
      </w:pPr>
      <w:r>
        <w:rPr>
          <w:rFonts w:ascii="仿宋_GB2312" w:eastAsia="仿宋_GB2312" w:cs="仿宋_GB2312"/>
          <w:b/>
          <w:bCs/>
          <w:color w:val="000000"/>
        </w:rPr>
        <w:t xml:space="preserve"> </w:t>
      </w:r>
      <w:r>
        <w:rPr>
          <w:rFonts w:ascii="仿宋_GB2312" w:eastAsia="仿宋_GB2312" w:hAnsi="宋体" w:cs="仿宋_GB2312"/>
          <w:b/>
          <w:bCs/>
          <w:kern w:val="0"/>
          <w:sz w:val="24"/>
          <w:szCs w:val="24"/>
        </w:rPr>
        <w:t>3.</w:t>
      </w:r>
      <w:r>
        <w:rPr>
          <w:rFonts w:ascii="仿宋_GB2312" w:eastAsia="仿宋_GB2312" w:hAnsi="宋体" w:cs="仿宋_GB2312" w:hint="eastAsia"/>
          <w:b/>
          <w:bCs/>
          <w:kern w:val="0"/>
          <w:sz w:val="24"/>
          <w:szCs w:val="24"/>
        </w:rPr>
        <w:t>应用能力</w:t>
      </w:r>
      <w:r>
        <w:rPr>
          <w:rFonts w:ascii="仿宋_GB2312" w:eastAsia="仿宋_GB2312" w:hAnsi="宋体" w:cs="仿宋_GB2312"/>
          <w:b/>
          <w:bCs/>
          <w:kern w:val="0"/>
          <w:sz w:val="24"/>
          <w:szCs w:val="24"/>
        </w:rPr>
        <w:t>:</w:t>
      </w:r>
    </w:p>
    <w:p w:rsidR="009338A8" w:rsidRDefault="009338A8" w:rsidP="009338A8">
      <w:pPr>
        <w:spacing w:line="440" w:lineRule="exact"/>
        <w:ind w:firstLineChars="200" w:firstLine="480"/>
        <w:rPr>
          <w:rFonts w:ascii="仿宋_GB2312" w:eastAsia="仿宋_GB2312" w:cs="仿宋_GB2312"/>
          <w:color w:val="000000"/>
        </w:rPr>
      </w:pPr>
      <w:r>
        <w:rPr>
          <w:rFonts w:ascii="仿宋_GB2312" w:eastAsia="仿宋_GB2312" w:cs="仿宋_GB2312" w:hint="eastAsia"/>
          <w:color w:val="000000"/>
          <w:sz w:val="24"/>
          <w:szCs w:val="24"/>
        </w:rPr>
        <w:t>数控车与加工中心的手动编程与自动编程能力。</w:t>
      </w:r>
    </w:p>
    <w:p w:rsidR="009338A8" w:rsidRDefault="009338A8" w:rsidP="009338A8">
      <w:pPr>
        <w:spacing w:line="440" w:lineRule="exact"/>
        <w:rPr>
          <w:rFonts w:ascii="仿宋_GB2312" w:eastAsia="仿宋_GB2312" w:cs="仿宋_GB2312"/>
          <w:color w:val="000000"/>
          <w:sz w:val="24"/>
          <w:szCs w:val="24"/>
        </w:rPr>
      </w:pPr>
      <w:r>
        <w:rPr>
          <w:rFonts w:ascii="仿宋_GB2312" w:eastAsia="仿宋_GB2312" w:hAnsi="宋体" w:cs="仿宋_GB2312"/>
          <w:b/>
          <w:bCs/>
          <w:color w:val="000000"/>
          <w:kern w:val="0"/>
          <w:sz w:val="24"/>
          <w:szCs w:val="24"/>
        </w:rPr>
        <w:t xml:space="preserve"> </w:t>
      </w:r>
      <w:r>
        <w:rPr>
          <w:rFonts w:ascii="仿宋_GB2312" w:eastAsia="仿宋_GB2312" w:hAnsi="宋体" w:cs="仿宋_GB2312" w:hint="eastAsia"/>
          <w:b/>
          <w:bCs/>
          <w:sz w:val="24"/>
          <w:szCs w:val="24"/>
        </w:rPr>
        <w:t>二、考试时间：</w:t>
      </w:r>
      <w:r>
        <w:rPr>
          <w:rFonts w:ascii="仿宋_GB2312" w:eastAsia="仿宋_GB2312" w:hAnsi="宋体" w:cs="仿宋_GB2312" w:hint="eastAsia"/>
          <w:sz w:val="24"/>
          <w:szCs w:val="24"/>
        </w:rPr>
        <w:t>120分钟 理论能力（笔试）考试</w:t>
      </w:r>
    </w:p>
    <w:p w:rsidR="009338A8" w:rsidRDefault="009338A8" w:rsidP="009338A8">
      <w:pPr>
        <w:spacing w:line="440" w:lineRule="exact"/>
        <w:rPr>
          <w:rFonts w:ascii="仿宋_GB2312" w:eastAsia="仿宋_GB2312" w:cs="仿宋_GB2312"/>
          <w:color w:val="000000"/>
          <w:sz w:val="24"/>
          <w:szCs w:val="24"/>
        </w:rPr>
      </w:pPr>
    </w:p>
    <w:p w:rsidR="009338A8" w:rsidRDefault="009338A8" w:rsidP="009338A8">
      <w:pPr>
        <w:spacing w:line="440" w:lineRule="exact"/>
        <w:jc w:val="center"/>
        <w:rPr>
          <w:rFonts w:ascii="仿宋_GB2312" w:eastAsia="仿宋_GB2312" w:hAnsi="宋体"/>
          <w:b/>
          <w:bCs/>
          <w:sz w:val="24"/>
          <w:szCs w:val="24"/>
        </w:rPr>
      </w:pPr>
    </w:p>
    <w:p w:rsidR="009338A8" w:rsidRDefault="009338A8" w:rsidP="009338A8">
      <w:pPr>
        <w:spacing w:line="440" w:lineRule="exact"/>
        <w:jc w:val="center"/>
        <w:rPr>
          <w:rFonts w:ascii="仿宋_GB2312" w:eastAsia="仿宋_GB2312" w:hAnsi="宋体" w:cs="仿宋_GB2312"/>
          <w:b/>
          <w:bCs/>
          <w:sz w:val="24"/>
          <w:szCs w:val="24"/>
        </w:rPr>
      </w:pPr>
    </w:p>
    <w:p w:rsidR="009338A8" w:rsidRDefault="009338A8" w:rsidP="009338A8">
      <w:pPr>
        <w:spacing w:line="440" w:lineRule="exact"/>
        <w:jc w:val="center"/>
        <w:rPr>
          <w:rFonts w:ascii="仿宋_GB2312" w:eastAsia="仿宋_GB2312" w:hAnsi="宋体" w:cs="仿宋_GB2312"/>
          <w:b/>
          <w:bCs/>
          <w:sz w:val="24"/>
          <w:szCs w:val="24"/>
        </w:rPr>
      </w:pPr>
    </w:p>
    <w:p w:rsidR="009338A8" w:rsidRDefault="009338A8" w:rsidP="009338A8">
      <w:pPr>
        <w:spacing w:line="440" w:lineRule="exact"/>
        <w:jc w:val="center"/>
        <w:rPr>
          <w:rFonts w:ascii="仿宋_GB2312" w:eastAsia="仿宋_GB2312" w:hAnsi="宋体" w:cs="仿宋_GB2312"/>
          <w:b/>
          <w:bCs/>
          <w:sz w:val="24"/>
          <w:szCs w:val="24"/>
        </w:rPr>
      </w:pPr>
    </w:p>
    <w:p w:rsidR="009338A8" w:rsidRDefault="009338A8" w:rsidP="009338A8">
      <w:pPr>
        <w:spacing w:line="440" w:lineRule="exact"/>
        <w:jc w:val="center"/>
        <w:rPr>
          <w:rFonts w:ascii="仿宋_GB2312" w:eastAsia="仿宋_GB2312" w:hAnsi="宋体" w:cs="仿宋_GB2312"/>
          <w:b/>
          <w:bCs/>
          <w:sz w:val="24"/>
          <w:szCs w:val="24"/>
        </w:rPr>
      </w:pPr>
    </w:p>
    <w:p w:rsidR="009338A8" w:rsidRDefault="009338A8" w:rsidP="009338A8">
      <w:pPr>
        <w:spacing w:line="440" w:lineRule="exact"/>
        <w:jc w:val="center"/>
        <w:rPr>
          <w:rFonts w:ascii="仿宋_GB2312" w:eastAsia="仿宋_GB2312" w:hAnsi="宋体" w:cs="仿宋_GB2312"/>
          <w:b/>
          <w:bCs/>
          <w:sz w:val="24"/>
          <w:szCs w:val="24"/>
        </w:rPr>
      </w:pPr>
    </w:p>
    <w:p w:rsidR="009338A8" w:rsidRDefault="009338A8" w:rsidP="009338A8">
      <w:pPr>
        <w:spacing w:line="440" w:lineRule="exact"/>
        <w:jc w:val="center"/>
        <w:rPr>
          <w:rFonts w:ascii="仿宋_GB2312" w:eastAsia="仿宋_GB2312" w:hAnsi="宋体" w:cs="仿宋_GB2312"/>
          <w:b/>
          <w:bCs/>
          <w:sz w:val="24"/>
          <w:szCs w:val="24"/>
        </w:rPr>
      </w:pPr>
    </w:p>
    <w:p w:rsidR="009338A8" w:rsidRDefault="009338A8" w:rsidP="009338A8">
      <w:pPr>
        <w:spacing w:line="440" w:lineRule="exact"/>
        <w:jc w:val="center"/>
        <w:rPr>
          <w:rFonts w:ascii="仿宋_GB2312" w:eastAsia="仿宋_GB2312" w:hAnsi="宋体" w:cs="仿宋_GB2312"/>
          <w:b/>
          <w:bCs/>
          <w:sz w:val="24"/>
          <w:szCs w:val="24"/>
        </w:rPr>
      </w:pPr>
    </w:p>
    <w:p w:rsidR="009338A8" w:rsidRDefault="009338A8" w:rsidP="009338A8">
      <w:pPr>
        <w:spacing w:line="440" w:lineRule="exact"/>
        <w:jc w:val="center"/>
        <w:rPr>
          <w:rFonts w:ascii="仿宋_GB2312" w:eastAsia="仿宋_GB2312" w:hAnsi="宋体" w:cs="仿宋_GB2312"/>
          <w:b/>
          <w:bCs/>
          <w:sz w:val="24"/>
          <w:szCs w:val="24"/>
        </w:rPr>
      </w:pPr>
    </w:p>
    <w:p w:rsidR="009338A8" w:rsidRDefault="009338A8" w:rsidP="009338A8">
      <w:pPr>
        <w:spacing w:line="440" w:lineRule="exact"/>
        <w:jc w:val="center"/>
        <w:rPr>
          <w:rFonts w:ascii="仿宋_GB2312" w:eastAsia="仿宋_GB2312" w:hAnsi="宋体" w:cs="仿宋_GB2312"/>
          <w:b/>
          <w:bCs/>
          <w:sz w:val="24"/>
          <w:szCs w:val="24"/>
        </w:rPr>
      </w:pPr>
    </w:p>
    <w:p w:rsidR="009338A8" w:rsidRDefault="009338A8" w:rsidP="009338A8">
      <w:pPr>
        <w:spacing w:line="440" w:lineRule="exact"/>
        <w:jc w:val="center"/>
        <w:rPr>
          <w:rFonts w:ascii="仿宋_GB2312" w:eastAsia="仿宋_GB2312" w:hAnsi="宋体" w:cs="仿宋_GB2312"/>
          <w:b/>
          <w:bCs/>
          <w:sz w:val="24"/>
          <w:szCs w:val="24"/>
        </w:rPr>
      </w:pPr>
    </w:p>
    <w:p w:rsidR="009338A8" w:rsidRDefault="009338A8" w:rsidP="009338A8">
      <w:pPr>
        <w:spacing w:line="440" w:lineRule="exact"/>
        <w:jc w:val="center"/>
        <w:rPr>
          <w:rFonts w:ascii="仿宋_GB2312" w:eastAsia="仿宋_GB2312" w:hAnsi="宋体" w:cs="仿宋_GB2312"/>
          <w:b/>
          <w:bCs/>
          <w:sz w:val="24"/>
          <w:szCs w:val="24"/>
        </w:rPr>
      </w:pPr>
    </w:p>
    <w:p w:rsidR="009338A8" w:rsidRDefault="009338A8" w:rsidP="009338A8">
      <w:pPr>
        <w:spacing w:line="440" w:lineRule="exact"/>
        <w:jc w:val="center"/>
        <w:rPr>
          <w:rFonts w:ascii="仿宋_GB2312" w:eastAsia="仿宋_GB2312" w:hAnsi="宋体" w:cs="仿宋_GB2312"/>
          <w:b/>
          <w:bCs/>
          <w:sz w:val="24"/>
          <w:szCs w:val="24"/>
        </w:rPr>
      </w:pPr>
    </w:p>
    <w:p w:rsidR="009338A8" w:rsidRDefault="009338A8" w:rsidP="009338A8">
      <w:pPr>
        <w:spacing w:line="440" w:lineRule="exact"/>
        <w:jc w:val="center"/>
        <w:rPr>
          <w:rFonts w:ascii="仿宋_GB2312" w:eastAsia="仿宋_GB2312" w:hAnsi="宋体" w:cs="仿宋_GB2312"/>
          <w:b/>
          <w:bCs/>
          <w:sz w:val="24"/>
          <w:szCs w:val="24"/>
        </w:rPr>
      </w:pPr>
    </w:p>
    <w:p w:rsidR="009338A8" w:rsidRDefault="009338A8" w:rsidP="009338A8">
      <w:pPr>
        <w:spacing w:line="440" w:lineRule="exact"/>
        <w:rPr>
          <w:rFonts w:ascii="仿宋_GB2312" w:eastAsia="仿宋_GB2312" w:hAnsi="宋体" w:cs="仿宋_GB2312"/>
          <w:b/>
          <w:bCs/>
          <w:sz w:val="24"/>
          <w:szCs w:val="24"/>
        </w:rPr>
      </w:pPr>
      <w:r>
        <w:rPr>
          <w:rFonts w:ascii="仿宋_GB2312" w:eastAsia="仿宋_GB2312" w:hAnsi="宋体" w:cs="仿宋_GB2312" w:hint="eastAsia"/>
          <w:b/>
          <w:bCs/>
          <w:sz w:val="24"/>
          <w:szCs w:val="24"/>
        </w:rPr>
        <w:lastRenderedPageBreak/>
        <w:t>智能制造专业试讲大纲，请在以下两个大纲二选</w:t>
      </w:r>
      <w:proofErr w:type="gramStart"/>
      <w:r>
        <w:rPr>
          <w:rFonts w:ascii="仿宋_GB2312" w:eastAsia="仿宋_GB2312" w:hAnsi="宋体" w:cs="仿宋_GB2312" w:hint="eastAsia"/>
          <w:b/>
          <w:bCs/>
          <w:sz w:val="24"/>
          <w:szCs w:val="24"/>
        </w:rPr>
        <w:t>一</w:t>
      </w:r>
      <w:proofErr w:type="gramEnd"/>
      <w:r>
        <w:rPr>
          <w:rFonts w:ascii="仿宋_GB2312" w:eastAsia="仿宋_GB2312" w:hAnsi="宋体" w:cs="仿宋_GB2312" w:hint="eastAsia"/>
          <w:b/>
          <w:bCs/>
          <w:sz w:val="24"/>
          <w:szCs w:val="24"/>
        </w:rPr>
        <w:t>：</w:t>
      </w:r>
    </w:p>
    <w:p w:rsidR="009338A8" w:rsidRDefault="009338A8" w:rsidP="009338A8">
      <w:pPr>
        <w:spacing w:line="440" w:lineRule="exact"/>
        <w:jc w:val="center"/>
        <w:rPr>
          <w:rFonts w:ascii="仿宋_GB2312" w:eastAsia="仿宋_GB2312" w:hAnsi="宋体"/>
          <w:b/>
          <w:bCs/>
          <w:sz w:val="24"/>
          <w:szCs w:val="24"/>
        </w:rPr>
      </w:pPr>
      <w:r>
        <w:rPr>
          <w:rFonts w:ascii="仿宋_GB2312" w:eastAsia="仿宋_GB2312" w:hAnsi="宋体" w:cs="仿宋_GB2312" w:hint="eastAsia"/>
          <w:b/>
          <w:bCs/>
          <w:sz w:val="24"/>
          <w:szCs w:val="24"/>
        </w:rPr>
        <w:t>智能制造（多轴加工方向）专业试讲大纲（一）</w:t>
      </w:r>
    </w:p>
    <w:p w:rsidR="009338A8" w:rsidRPr="00DF6BEE" w:rsidRDefault="009338A8" w:rsidP="009338A8">
      <w:pPr>
        <w:spacing w:line="440" w:lineRule="exact"/>
        <w:rPr>
          <w:rFonts w:ascii="仿宋_GB2312" w:eastAsia="仿宋_GB2312" w:hAnsi="宋体"/>
          <w:color w:val="000000"/>
          <w:sz w:val="24"/>
          <w:szCs w:val="24"/>
        </w:rPr>
      </w:pPr>
      <w:r>
        <w:rPr>
          <w:rFonts w:ascii="仿宋_GB2312" w:eastAsia="仿宋_GB2312" w:hAnsi="宋体" w:cs="仿宋_GB2312"/>
          <w:b/>
          <w:bCs/>
          <w:sz w:val="24"/>
          <w:szCs w:val="24"/>
        </w:rPr>
        <w:t>1.</w:t>
      </w:r>
      <w:r>
        <w:rPr>
          <w:rFonts w:ascii="仿宋_GB2312" w:eastAsia="仿宋_GB2312" w:hAnsi="宋体" w:cs="仿宋_GB2312" w:hint="eastAsia"/>
          <w:b/>
          <w:bCs/>
          <w:sz w:val="24"/>
          <w:szCs w:val="24"/>
        </w:rPr>
        <w:t>授课科目：</w:t>
      </w:r>
      <w:r w:rsidRPr="00DF6BEE">
        <w:rPr>
          <w:rFonts w:ascii="仿宋_GB2312" w:eastAsia="仿宋_GB2312" w:hAnsi="宋体" w:cs="仿宋_GB2312" w:hint="eastAsia"/>
          <w:color w:val="000000"/>
          <w:sz w:val="24"/>
          <w:szCs w:val="24"/>
        </w:rPr>
        <w:t>数控机床多轴加工技术</w:t>
      </w:r>
    </w:p>
    <w:p w:rsidR="009338A8" w:rsidRDefault="009338A8" w:rsidP="009338A8">
      <w:pPr>
        <w:pStyle w:val="1"/>
        <w:shd w:val="clear" w:color="auto" w:fill="FFFFFF"/>
        <w:spacing w:line="288" w:lineRule="atLeast"/>
        <w:rPr>
          <w:rFonts w:ascii="仿宋_GB2312" w:eastAsia="仿宋_GB2312" w:hAnsi="宋体" w:cs="仿宋_GB2312"/>
          <w:color w:val="FF0000"/>
          <w:szCs w:val="24"/>
        </w:rPr>
      </w:pPr>
      <w:r>
        <w:rPr>
          <w:rFonts w:ascii="仿宋_GB2312" w:eastAsia="仿宋_GB2312" w:hAnsi="宋体" w:cs="仿宋_GB2312"/>
          <w:sz w:val="24"/>
          <w:szCs w:val="24"/>
        </w:rPr>
        <w:t>2.</w:t>
      </w:r>
      <w:r>
        <w:rPr>
          <w:rFonts w:ascii="仿宋_GB2312" w:eastAsia="仿宋_GB2312" w:hAnsi="宋体" w:cs="仿宋_GB2312" w:hint="eastAsia"/>
          <w:sz w:val="24"/>
          <w:szCs w:val="24"/>
        </w:rPr>
        <w:t>授课教材：</w:t>
      </w:r>
      <w:r w:rsidRPr="00DF6BEE">
        <w:rPr>
          <w:rFonts w:ascii="仿宋_GB2312" w:eastAsia="仿宋_GB2312" w:hAnsi="宋体" w:cs="仿宋_GB2312" w:hint="eastAsia"/>
          <w:b w:val="0"/>
          <w:bCs w:val="0"/>
          <w:color w:val="000000"/>
          <w:kern w:val="2"/>
          <w:sz w:val="24"/>
          <w:szCs w:val="24"/>
        </w:rPr>
        <w:t>《</w:t>
      </w:r>
      <w:r w:rsidRPr="00DF6BEE">
        <w:rPr>
          <w:rFonts w:ascii="仿宋_GB2312" w:eastAsia="仿宋_GB2312" w:hAnsi="宋体" w:cs="仿宋_GB2312"/>
          <w:b w:val="0"/>
          <w:bCs w:val="0"/>
          <w:color w:val="000000"/>
          <w:kern w:val="2"/>
          <w:sz w:val="24"/>
          <w:szCs w:val="24"/>
        </w:rPr>
        <w:t>数控多轴加工编程与仿真</w:t>
      </w:r>
      <w:r w:rsidRPr="00DF6BEE">
        <w:rPr>
          <w:rFonts w:ascii="仿宋_GB2312" w:eastAsia="仿宋_GB2312" w:hAnsi="宋体" w:cs="仿宋_GB2312" w:hint="eastAsia"/>
          <w:b w:val="0"/>
          <w:bCs w:val="0"/>
          <w:color w:val="000000"/>
          <w:kern w:val="2"/>
          <w:sz w:val="24"/>
          <w:szCs w:val="24"/>
        </w:rPr>
        <w:t>》（机械工业出版社，陈小红、凌旭峰主编）</w:t>
      </w:r>
      <w:r w:rsidRPr="00DF6BEE">
        <w:rPr>
          <w:rFonts w:ascii="仿宋_GB2312" w:eastAsia="仿宋_GB2312" w:hAnsi="宋体" w:cs="仿宋_GB2312" w:hint="eastAsia"/>
          <w:b w:val="0"/>
          <w:bCs w:val="0"/>
          <w:color w:val="000000"/>
          <w:sz w:val="24"/>
          <w:szCs w:val="24"/>
        </w:rPr>
        <w:t xml:space="preserve"> </w:t>
      </w:r>
    </w:p>
    <w:p w:rsidR="009338A8" w:rsidRDefault="009338A8" w:rsidP="009338A8">
      <w:pPr>
        <w:spacing w:line="360" w:lineRule="auto"/>
        <w:jc w:val="center"/>
        <w:rPr>
          <w:rFonts w:ascii="仿宋_GB2312" w:eastAsia="仿宋_GB2312" w:hAnsi="宋体" w:cs="仿宋_GB2312"/>
          <w:color w:val="FF0000"/>
          <w:sz w:val="24"/>
          <w:szCs w:val="24"/>
        </w:rPr>
      </w:pPr>
      <w:r>
        <w:rPr>
          <w:noProof/>
        </w:rPr>
        <w:drawing>
          <wp:inline distT="0" distB="0" distL="0" distR="0">
            <wp:extent cx="1682115" cy="224282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2115" cy="2242820"/>
                    </a:xfrm>
                    <a:prstGeom prst="rect">
                      <a:avLst/>
                    </a:prstGeom>
                    <a:noFill/>
                    <a:ln>
                      <a:noFill/>
                    </a:ln>
                  </pic:spPr>
                </pic:pic>
              </a:graphicData>
            </a:graphic>
          </wp:inline>
        </w:drawing>
      </w:r>
    </w:p>
    <w:p w:rsidR="009338A8" w:rsidRPr="00DF6BEE" w:rsidRDefault="009338A8" w:rsidP="009338A8">
      <w:pPr>
        <w:spacing w:line="440" w:lineRule="exact"/>
        <w:rPr>
          <w:rFonts w:ascii="仿宋_GB2312" w:eastAsia="仿宋_GB2312" w:hAnsi="宋体" w:cs="仿宋_GB2312"/>
          <w:color w:val="000000"/>
          <w:sz w:val="24"/>
          <w:szCs w:val="24"/>
        </w:rPr>
      </w:pPr>
      <w:r>
        <w:rPr>
          <w:rFonts w:ascii="仿宋_GB2312" w:eastAsia="仿宋_GB2312" w:hAnsi="宋体" w:cs="仿宋_GB2312"/>
          <w:b/>
          <w:bCs/>
          <w:sz w:val="24"/>
          <w:szCs w:val="24"/>
        </w:rPr>
        <w:t>3.</w:t>
      </w:r>
      <w:r>
        <w:rPr>
          <w:rFonts w:ascii="仿宋_GB2312" w:eastAsia="仿宋_GB2312" w:hAnsi="宋体" w:cs="仿宋_GB2312" w:hint="eastAsia"/>
          <w:b/>
          <w:bCs/>
          <w:sz w:val="24"/>
          <w:szCs w:val="24"/>
        </w:rPr>
        <w:t>授课内容：</w:t>
      </w:r>
      <w:r w:rsidRPr="00DF6BEE">
        <w:rPr>
          <w:rFonts w:ascii="仿宋_GB2312" w:eastAsia="仿宋_GB2312" w:hAnsi="宋体" w:cs="仿宋_GB2312" w:hint="eastAsia"/>
          <w:color w:val="000000"/>
          <w:sz w:val="24"/>
          <w:szCs w:val="24"/>
        </w:rPr>
        <w:t xml:space="preserve">5.7坐标变换循环 </w:t>
      </w:r>
    </w:p>
    <w:p w:rsidR="009338A8" w:rsidRDefault="009338A8" w:rsidP="009338A8">
      <w:pPr>
        <w:spacing w:line="440" w:lineRule="exact"/>
        <w:rPr>
          <w:rFonts w:ascii="仿宋_GB2312" w:eastAsia="仿宋_GB2312" w:hAnsi="宋体"/>
          <w:b/>
          <w:bCs/>
          <w:sz w:val="24"/>
          <w:szCs w:val="24"/>
        </w:rPr>
      </w:pPr>
      <w:r>
        <w:rPr>
          <w:rFonts w:ascii="仿宋_GB2312" w:eastAsia="仿宋_GB2312" w:hAnsi="宋体" w:cs="仿宋_GB2312" w:hint="eastAsia"/>
          <w:b/>
          <w:bCs/>
          <w:sz w:val="24"/>
          <w:szCs w:val="24"/>
        </w:rPr>
        <w:t>4</w:t>
      </w:r>
      <w:r>
        <w:rPr>
          <w:rFonts w:ascii="仿宋_GB2312" w:eastAsia="仿宋_GB2312" w:hAnsi="宋体" w:cs="仿宋_GB2312"/>
          <w:b/>
          <w:bCs/>
          <w:sz w:val="24"/>
          <w:szCs w:val="24"/>
        </w:rPr>
        <w:t>.</w:t>
      </w:r>
      <w:r>
        <w:rPr>
          <w:rFonts w:ascii="仿宋_GB2312" w:eastAsia="仿宋_GB2312" w:hAnsi="宋体" w:cs="仿宋_GB2312" w:hint="eastAsia"/>
          <w:b/>
          <w:bCs/>
          <w:sz w:val="24"/>
          <w:szCs w:val="24"/>
        </w:rPr>
        <w:t>内容介绍：</w:t>
      </w:r>
    </w:p>
    <w:p w:rsidR="009338A8" w:rsidRPr="00DF6BEE" w:rsidRDefault="009338A8" w:rsidP="009338A8">
      <w:pPr>
        <w:spacing w:line="440" w:lineRule="exact"/>
        <w:rPr>
          <w:rFonts w:ascii="仿宋_GB2312" w:eastAsia="仿宋_GB2312" w:hAnsi="宋体" w:cs="仿宋_GB2312"/>
          <w:color w:val="000000"/>
          <w:sz w:val="24"/>
          <w:szCs w:val="24"/>
        </w:rPr>
      </w:pPr>
      <w:r>
        <w:rPr>
          <w:rFonts w:ascii="仿宋_GB2312" w:eastAsia="仿宋_GB2312" w:hAnsi="宋体" w:cs="仿宋_GB2312"/>
          <w:sz w:val="24"/>
          <w:szCs w:val="24"/>
        </w:rPr>
        <w:t xml:space="preserve">     </w:t>
      </w:r>
      <w:r w:rsidRPr="00DF6BEE">
        <w:rPr>
          <w:rFonts w:ascii="仿宋_GB2312" w:eastAsia="仿宋_GB2312" w:hAnsi="宋体" w:cs="仿宋_GB2312" w:hint="eastAsia"/>
          <w:color w:val="000000"/>
          <w:sz w:val="24"/>
          <w:szCs w:val="24"/>
        </w:rPr>
        <w:t>在加工一般零件的过程中经常用到的坐标变换指令有四种功能，即：原点平移指令、镜像指令、坐标系旋转指令和缩放系数指令。通过这些坐标变换指令可将程序用于不同位置处和不同规格尺寸的工件上。这些指令与子程序巧妙的结合能够简化程序编制、使程序能够更加的灵活、提高编程效率、减少操编程者的工作量，并且可以减少机床的内存的占有量。</w:t>
      </w:r>
    </w:p>
    <w:p w:rsidR="009338A8" w:rsidRDefault="009338A8" w:rsidP="009338A8">
      <w:pPr>
        <w:spacing w:line="440" w:lineRule="exact"/>
        <w:rPr>
          <w:rFonts w:ascii="仿宋_GB2312" w:eastAsia="仿宋_GB2312" w:hAnsi="宋体"/>
          <w:b/>
          <w:bCs/>
          <w:sz w:val="24"/>
          <w:szCs w:val="24"/>
        </w:rPr>
      </w:pPr>
      <w:r>
        <w:rPr>
          <w:rFonts w:ascii="仿宋_GB2312" w:eastAsia="仿宋_GB2312" w:hAnsi="宋体" w:cs="仿宋_GB2312" w:hint="eastAsia"/>
          <w:b/>
          <w:bCs/>
          <w:sz w:val="24"/>
          <w:szCs w:val="24"/>
        </w:rPr>
        <w:t>5</w:t>
      </w:r>
      <w:r>
        <w:rPr>
          <w:rFonts w:ascii="仿宋_GB2312" w:eastAsia="仿宋_GB2312" w:hAnsi="宋体" w:cs="仿宋_GB2312"/>
          <w:b/>
          <w:bCs/>
          <w:sz w:val="24"/>
          <w:szCs w:val="24"/>
        </w:rPr>
        <w:t>.</w:t>
      </w:r>
      <w:r>
        <w:rPr>
          <w:rFonts w:ascii="仿宋_GB2312" w:eastAsia="仿宋_GB2312" w:hAnsi="宋体" w:cs="仿宋_GB2312" w:hint="eastAsia"/>
          <w:b/>
          <w:bCs/>
          <w:sz w:val="24"/>
          <w:szCs w:val="24"/>
        </w:rPr>
        <w:t>具体要求：</w:t>
      </w:r>
    </w:p>
    <w:p w:rsidR="009338A8" w:rsidRDefault="009338A8" w:rsidP="009338A8">
      <w:pPr>
        <w:spacing w:line="360" w:lineRule="auto"/>
        <w:ind w:firstLineChars="200" w:firstLine="480"/>
        <w:jc w:val="left"/>
        <w:rPr>
          <w:rFonts w:ascii="仿宋_GB2312" w:eastAsia="仿宋_GB2312" w:hAnsi="宋体" w:cs="仿宋_GB2312"/>
          <w:color w:val="000000"/>
          <w:sz w:val="24"/>
          <w:szCs w:val="24"/>
        </w:rPr>
      </w:pPr>
      <w:r w:rsidRPr="00DF6BEE">
        <w:rPr>
          <w:rFonts w:ascii="仿宋_GB2312" w:eastAsia="仿宋_GB2312" w:hAnsi="宋体" w:cs="仿宋_GB2312" w:hint="eastAsia"/>
          <w:color w:val="000000"/>
          <w:sz w:val="24"/>
          <w:szCs w:val="24"/>
        </w:rPr>
        <w:t>试讲时间为10分钟，考前需提前准备好不少于7份的标准教案，讲课为多媒体教学和黑板教学。（以上内容均不能体现个人信息）</w:t>
      </w:r>
    </w:p>
    <w:p w:rsidR="009338A8" w:rsidRDefault="009338A8" w:rsidP="009338A8">
      <w:pPr>
        <w:spacing w:line="360" w:lineRule="auto"/>
        <w:ind w:firstLineChars="200" w:firstLine="480"/>
        <w:jc w:val="left"/>
        <w:rPr>
          <w:rFonts w:ascii="仿宋_GB2312" w:eastAsia="仿宋_GB2312" w:hAnsi="宋体" w:cs="仿宋_GB2312"/>
          <w:color w:val="000000"/>
          <w:sz w:val="24"/>
          <w:szCs w:val="24"/>
        </w:rPr>
      </w:pPr>
    </w:p>
    <w:p w:rsidR="009338A8" w:rsidRDefault="009338A8" w:rsidP="009338A8">
      <w:pPr>
        <w:spacing w:line="360" w:lineRule="auto"/>
        <w:ind w:firstLineChars="200" w:firstLine="480"/>
        <w:jc w:val="left"/>
        <w:rPr>
          <w:rFonts w:ascii="仿宋_GB2312" w:eastAsia="仿宋_GB2312" w:hAnsi="宋体" w:cs="仿宋_GB2312"/>
          <w:color w:val="000000"/>
          <w:sz w:val="24"/>
          <w:szCs w:val="24"/>
        </w:rPr>
      </w:pPr>
    </w:p>
    <w:p w:rsidR="009338A8" w:rsidRDefault="009338A8" w:rsidP="009338A8">
      <w:pPr>
        <w:spacing w:line="360" w:lineRule="auto"/>
        <w:ind w:firstLineChars="200" w:firstLine="480"/>
        <w:jc w:val="left"/>
        <w:rPr>
          <w:rFonts w:ascii="仿宋_GB2312" w:eastAsia="仿宋_GB2312" w:hAnsi="宋体" w:cs="仿宋_GB2312"/>
          <w:color w:val="000000"/>
          <w:sz w:val="24"/>
          <w:szCs w:val="24"/>
        </w:rPr>
      </w:pPr>
    </w:p>
    <w:p w:rsidR="009338A8" w:rsidRDefault="009338A8" w:rsidP="009338A8">
      <w:pPr>
        <w:spacing w:line="360" w:lineRule="auto"/>
        <w:ind w:firstLineChars="200" w:firstLine="480"/>
        <w:jc w:val="left"/>
        <w:rPr>
          <w:rFonts w:ascii="仿宋_GB2312" w:eastAsia="仿宋_GB2312" w:hAnsi="宋体" w:cs="仿宋_GB2312"/>
          <w:color w:val="000000"/>
          <w:sz w:val="24"/>
          <w:szCs w:val="24"/>
        </w:rPr>
      </w:pPr>
    </w:p>
    <w:p w:rsidR="009338A8" w:rsidRDefault="009338A8" w:rsidP="009338A8">
      <w:pPr>
        <w:spacing w:line="360" w:lineRule="auto"/>
        <w:ind w:firstLineChars="200" w:firstLine="480"/>
        <w:jc w:val="left"/>
        <w:rPr>
          <w:rFonts w:ascii="仿宋_GB2312" w:eastAsia="仿宋_GB2312" w:hAnsi="宋体" w:cs="仿宋_GB2312"/>
          <w:color w:val="000000"/>
          <w:sz w:val="24"/>
          <w:szCs w:val="24"/>
        </w:rPr>
      </w:pPr>
    </w:p>
    <w:p w:rsidR="009338A8" w:rsidRDefault="009338A8" w:rsidP="009338A8">
      <w:pPr>
        <w:spacing w:line="360" w:lineRule="auto"/>
        <w:ind w:firstLineChars="200" w:firstLine="480"/>
        <w:jc w:val="left"/>
        <w:rPr>
          <w:rFonts w:ascii="仿宋_GB2312" w:eastAsia="仿宋_GB2312" w:hAnsi="宋体" w:cs="仿宋_GB2312"/>
          <w:color w:val="000000"/>
          <w:sz w:val="24"/>
          <w:szCs w:val="24"/>
        </w:rPr>
      </w:pPr>
    </w:p>
    <w:p w:rsidR="009338A8" w:rsidRPr="00DF6BEE" w:rsidRDefault="009338A8" w:rsidP="009338A8">
      <w:pPr>
        <w:spacing w:line="360" w:lineRule="auto"/>
        <w:ind w:firstLineChars="200" w:firstLine="480"/>
        <w:jc w:val="left"/>
        <w:rPr>
          <w:rFonts w:ascii="仿宋_GB2312" w:eastAsia="仿宋_GB2312" w:hAnsi="宋体" w:cs="仿宋_GB2312"/>
          <w:color w:val="000000"/>
          <w:sz w:val="24"/>
          <w:szCs w:val="24"/>
        </w:rPr>
      </w:pPr>
    </w:p>
    <w:p w:rsidR="009338A8" w:rsidRDefault="009338A8" w:rsidP="009338A8">
      <w:pPr>
        <w:spacing w:line="360" w:lineRule="auto"/>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lastRenderedPageBreak/>
        <w:t>智能制造（数控维修方向）专业试讲大纲（二）</w:t>
      </w:r>
    </w:p>
    <w:p w:rsidR="009338A8" w:rsidRDefault="009338A8" w:rsidP="009338A8">
      <w:pPr>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1.授课科目：数控机床故障诊断及维护</w:t>
      </w:r>
    </w:p>
    <w:p w:rsidR="009338A8" w:rsidRDefault="009338A8" w:rsidP="009338A8">
      <w:pPr>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2.授课教材： 《数控机床故障诊断及维护  第二版》（机械工业出版社  </w:t>
      </w:r>
      <w:hyperlink r:id="rId12" w:tgtFrame="http://product.dangdang.com/_blank" w:history="1">
        <w:r>
          <w:rPr>
            <w:rFonts w:ascii="仿宋_GB2312" w:eastAsia="仿宋_GB2312" w:hAnsi="仿宋_GB2312" w:cs="仿宋_GB2312"/>
            <w:sz w:val="24"/>
            <w:szCs w:val="24"/>
          </w:rPr>
          <w:t>王侃夫</w:t>
        </w:r>
      </w:hyperlink>
      <w:r>
        <w:rPr>
          <w:rFonts w:ascii="仿宋_GB2312" w:eastAsia="仿宋_GB2312" w:hAnsi="仿宋_GB2312" w:cs="仿宋_GB2312"/>
          <w:sz w:val="24"/>
          <w:szCs w:val="24"/>
        </w:rPr>
        <w:t>，</w:t>
      </w:r>
      <w:hyperlink r:id="rId13" w:tgtFrame="http://product.dangdang.com/_blank" w:history="1">
        <w:r>
          <w:rPr>
            <w:rFonts w:ascii="仿宋_GB2312" w:eastAsia="仿宋_GB2312" w:hAnsi="仿宋_GB2312" w:cs="仿宋_GB2312"/>
            <w:sz w:val="24"/>
            <w:szCs w:val="24"/>
          </w:rPr>
          <w:t>陈颖</w:t>
        </w:r>
      </w:hyperlink>
      <w:r>
        <w:rPr>
          <w:rFonts w:ascii="仿宋_GB2312" w:eastAsia="仿宋_GB2312" w:hAnsi="仿宋_GB2312" w:cs="仿宋_GB2312" w:hint="eastAsia"/>
          <w:sz w:val="24"/>
          <w:szCs w:val="24"/>
        </w:rPr>
        <w:t>编著）</w:t>
      </w:r>
    </w:p>
    <w:p w:rsidR="009338A8" w:rsidRDefault="009338A8" w:rsidP="009338A8">
      <w:pPr>
        <w:spacing w:line="360" w:lineRule="auto"/>
        <w:jc w:val="center"/>
        <w:rPr>
          <w:rFonts w:ascii="仿宋_GB2312" w:eastAsia="仿宋_GB2312" w:hAnsi="仿宋_GB2312" w:cs="仿宋_GB2312"/>
          <w:sz w:val="24"/>
          <w:szCs w:val="24"/>
        </w:rPr>
      </w:pPr>
      <w:r>
        <w:rPr>
          <w:noProof/>
        </w:rPr>
        <w:drawing>
          <wp:inline distT="0" distB="0" distL="0" distR="0">
            <wp:extent cx="2070100" cy="291592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70100" cy="2915920"/>
                    </a:xfrm>
                    <a:prstGeom prst="rect">
                      <a:avLst/>
                    </a:prstGeom>
                    <a:noFill/>
                    <a:ln>
                      <a:noFill/>
                    </a:ln>
                  </pic:spPr>
                </pic:pic>
              </a:graphicData>
            </a:graphic>
          </wp:inline>
        </w:drawing>
      </w:r>
    </w:p>
    <w:p w:rsidR="009338A8" w:rsidRDefault="009338A8" w:rsidP="009338A8">
      <w:pPr>
        <w:numPr>
          <w:ilvl w:val="0"/>
          <w:numId w:val="5"/>
        </w:numPr>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授课内容：  模块九 伺服系统位置测量</w:t>
      </w:r>
    </w:p>
    <w:p w:rsidR="009338A8" w:rsidRDefault="009338A8" w:rsidP="009338A8">
      <w:pPr>
        <w:numPr>
          <w:ilvl w:val="0"/>
          <w:numId w:val="5"/>
        </w:numPr>
        <w:tabs>
          <w:tab w:val="clear" w:pos="312"/>
        </w:tabs>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内容介绍：</w:t>
      </w:r>
    </w:p>
    <w:p w:rsidR="009338A8" w:rsidRDefault="009338A8" w:rsidP="009338A8">
      <w:pPr>
        <w:spacing w:line="360" w:lineRule="auto"/>
        <w:rPr>
          <w:rFonts w:ascii="仿宋_GB2312" w:eastAsia="仿宋_GB2312" w:hAnsi="仿宋_GB2312" w:cs="仿宋_GB2312"/>
          <w:sz w:val="24"/>
          <w:szCs w:val="24"/>
        </w:rPr>
      </w:pP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    本项目针对</w:t>
      </w:r>
      <w:r>
        <w:rPr>
          <w:rFonts w:ascii="仿宋_GB2312" w:eastAsia="仿宋_GB2312" w:hAnsi="仿宋_GB2312" w:cs="仿宋_GB2312"/>
          <w:sz w:val="24"/>
          <w:szCs w:val="24"/>
        </w:rPr>
        <w:t>有关位置测量的参数设定</w:t>
      </w:r>
      <w:r>
        <w:rPr>
          <w:rFonts w:ascii="仿宋_GB2312" w:eastAsia="仿宋_GB2312" w:hAnsi="仿宋_GB2312" w:cs="仿宋_GB2312" w:hint="eastAsia"/>
          <w:sz w:val="24"/>
          <w:szCs w:val="24"/>
        </w:rPr>
        <w:t>、</w:t>
      </w:r>
      <w:r>
        <w:rPr>
          <w:rFonts w:ascii="仿宋_GB2312" w:eastAsia="仿宋_GB2312" w:hAnsi="仿宋_GB2312" w:cs="仿宋_GB2312"/>
          <w:sz w:val="24"/>
          <w:szCs w:val="24"/>
        </w:rPr>
        <w:t>串行编码器及光栅故障诊断</w:t>
      </w:r>
      <w:r>
        <w:rPr>
          <w:rFonts w:ascii="仿宋_GB2312" w:eastAsia="仿宋_GB2312" w:hAnsi="仿宋_GB2312" w:cs="仿宋_GB2312" w:hint="eastAsia"/>
          <w:sz w:val="24"/>
          <w:szCs w:val="24"/>
        </w:rPr>
        <w:t>、</w:t>
      </w:r>
      <w:r>
        <w:rPr>
          <w:rFonts w:ascii="仿宋_GB2312" w:eastAsia="仿宋_GB2312" w:hAnsi="仿宋_GB2312" w:cs="仿宋_GB2312"/>
          <w:sz w:val="24"/>
          <w:szCs w:val="24"/>
        </w:rPr>
        <w:t>回参考点故障诊断</w:t>
      </w:r>
      <w:r>
        <w:rPr>
          <w:rFonts w:ascii="仿宋_GB2312" w:eastAsia="仿宋_GB2312" w:hAnsi="仿宋_GB2312" w:cs="仿宋_GB2312" w:hint="eastAsia"/>
          <w:sz w:val="24"/>
          <w:szCs w:val="24"/>
        </w:rPr>
        <w:t>、</w:t>
      </w:r>
      <w:r>
        <w:rPr>
          <w:rFonts w:ascii="仿宋_GB2312" w:eastAsia="仿宋_GB2312" w:hAnsi="仿宋_GB2312" w:cs="仿宋_GB2312"/>
          <w:sz w:val="24"/>
          <w:szCs w:val="24"/>
        </w:rPr>
        <w:t>超程故障诊断及处理</w:t>
      </w:r>
      <w:r>
        <w:rPr>
          <w:rFonts w:ascii="仿宋_GB2312" w:eastAsia="仿宋_GB2312" w:hAnsi="仿宋_GB2312" w:cs="仿宋_GB2312" w:hint="eastAsia"/>
          <w:sz w:val="24"/>
          <w:szCs w:val="24"/>
        </w:rPr>
        <w:t>等内容展开讲解。</w:t>
      </w:r>
    </w:p>
    <w:p w:rsidR="009338A8" w:rsidRDefault="009338A8" w:rsidP="009338A8">
      <w:pPr>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5.具体要求：</w:t>
      </w:r>
    </w:p>
    <w:p w:rsidR="009338A8" w:rsidRDefault="009338A8" w:rsidP="009338A8">
      <w:pPr>
        <w:spacing w:line="360" w:lineRule="auto"/>
        <w:ind w:firstLineChars="300" w:firstLine="720"/>
        <w:rPr>
          <w:rFonts w:ascii="仿宋_GB2312" w:eastAsia="仿宋_GB2312" w:hAnsi="仿宋_GB2312" w:cs="仿宋_GB2312"/>
          <w:sz w:val="24"/>
          <w:szCs w:val="24"/>
        </w:rPr>
      </w:pPr>
      <w:r>
        <w:rPr>
          <w:rFonts w:ascii="仿宋_GB2312" w:eastAsia="仿宋_GB2312" w:hAnsi="仿宋_GB2312" w:cs="仿宋_GB2312" w:hint="eastAsia"/>
          <w:sz w:val="24"/>
          <w:szCs w:val="24"/>
        </w:rPr>
        <w:t>试讲时间为10分钟，考前需提前准备好不少于7份的标准教案，讲课为多媒体教学和黑板教学。（以上内容均不能体现个人信息）。</w:t>
      </w:r>
    </w:p>
    <w:p w:rsidR="009338A8" w:rsidRDefault="009338A8" w:rsidP="009338A8">
      <w:pPr>
        <w:spacing w:line="440" w:lineRule="exact"/>
        <w:jc w:val="center"/>
        <w:rPr>
          <w:rFonts w:ascii="仿宋_GB2312" w:eastAsia="仿宋_GB2312" w:hAnsi="宋体" w:cs="仿宋_GB2312"/>
          <w:b/>
          <w:bCs/>
          <w:sz w:val="24"/>
          <w:szCs w:val="24"/>
        </w:rPr>
      </w:pPr>
    </w:p>
    <w:p w:rsidR="009338A8" w:rsidRDefault="009338A8" w:rsidP="009338A8">
      <w:pPr>
        <w:spacing w:line="440" w:lineRule="exact"/>
        <w:jc w:val="center"/>
        <w:rPr>
          <w:rFonts w:ascii="仿宋_GB2312" w:eastAsia="仿宋_GB2312" w:hAnsi="宋体" w:cs="仿宋_GB2312"/>
          <w:b/>
          <w:bCs/>
          <w:sz w:val="24"/>
          <w:szCs w:val="24"/>
        </w:rPr>
      </w:pPr>
    </w:p>
    <w:p w:rsidR="009338A8" w:rsidRDefault="009338A8" w:rsidP="009338A8">
      <w:pPr>
        <w:spacing w:line="440" w:lineRule="exact"/>
        <w:jc w:val="center"/>
        <w:rPr>
          <w:rFonts w:ascii="仿宋_GB2312" w:eastAsia="仿宋_GB2312" w:hAnsi="宋体" w:cs="仿宋_GB2312"/>
          <w:b/>
          <w:bCs/>
          <w:sz w:val="24"/>
          <w:szCs w:val="24"/>
        </w:rPr>
      </w:pPr>
    </w:p>
    <w:p w:rsidR="009338A8" w:rsidRDefault="009338A8" w:rsidP="009338A8">
      <w:pPr>
        <w:spacing w:line="440" w:lineRule="exact"/>
        <w:jc w:val="center"/>
        <w:rPr>
          <w:rFonts w:ascii="仿宋_GB2312" w:eastAsia="仿宋_GB2312" w:hAnsi="宋体" w:cs="仿宋_GB2312"/>
          <w:b/>
          <w:bCs/>
          <w:sz w:val="24"/>
          <w:szCs w:val="24"/>
        </w:rPr>
      </w:pPr>
    </w:p>
    <w:p w:rsidR="009338A8" w:rsidRDefault="009338A8" w:rsidP="009338A8">
      <w:pPr>
        <w:spacing w:line="440" w:lineRule="exact"/>
        <w:jc w:val="center"/>
        <w:rPr>
          <w:rFonts w:ascii="仿宋_GB2312" w:eastAsia="仿宋_GB2312" w:hAnsi="宋体" w:cs="仿宋_GB2312"/>
          <w:b/>
          <w:bCs/>
          <w:sz w:val="24"/>
          <w:szCs w:val="24"/>
        </w:rPr>
      </w:pPr>
    </w:p>
    <w:p w:rsidR="009338A8" w:rsidRDefault="009338A8" w:rsidP="009338A8">
      <w:pPr>
        <w:spacing w:line="440" w:lineRule="exact"/>
        <w:jc w:val="center"/>
        <w:rPr>
          <w:rFonts w:ascii="仿宋_GB2312" w:eastAsia="仿宋_GB2312" w:hAnsi="宋体" w:cs="仿宋_GB2312"/>
          <w:b/>
          <w:bCs/>
          <w:sz w:val="24"/>
          <w:szCs w:val="24"/>
        </w:rPr>
      </w:pPr>
    </w:p>
    <w:p w:rsidR="009338A8" w:rsidRDefault="009338A8" w:rsidP="009338A8">
      <w:pPr>
        <w:spacing w:line="440" w:lineRule="exact"/>
        <w:jc w:val="center"/>
        <w:rPr>
          <w:rFonts w:ascii="仿宋_GB2312" w:eastAsia="仿宋_GB2312" w:hAnsi="宋体" w:cs="仿宋_GB2312"/>
          <w:b/>
          <w:bCs/>
          <w:sz w:val="24"/>
          <w:szCs w:val="24"/>
        </w:rPr>
      </w:pPr>
    </w:p>
    <w:p w:rsidR="009338A8" w:rsidRDefault="009338A8" w:rsidP="009338A8">
      <w:pPr>
        <w:spacing w:line="440" w:lineRule="exact"/>
        <w:jc w:val="center"/>
        <w:rPr>
          <w:rFonts w:ascii="仿宋_GB2312" w:eastAsia="仿宋_GB2312" w:hAnsi="宋体" w:cs="仿宋_GB2312"/>
          <w:b/>
          <w:bCs/>
          <w:sz w:val="24"/>
          <w:szCs w:val="24"/>
        </w:rPr>
      </w:pPr>
    </w:p>
    <w:p w:rsidR="009338A8" w:rsidRDefault="009338A8" w:rsidP="009338A8">
      <w:pPr>
        <w:spacing w:line="440" w:lineRule="exact"/>
        <w:jc w:val="center"/>
        <w:rPr>
          <w:rFonts w:ascii="仿宋_GB2312" w:eastAsia="仿宋_GB2312" w:hAnsi="宋体" w:cs="仿宋_GB2312"/>
          <w:b/>
          <w:bCs/>
          <w:sz w:val="24"/>
          <w:szCs w:val="24"/>
        </w:rPr>
      </w:pPr>
      <w:bookmarkStart w:id="0" w:name="_GoBack"/>
      <w:bookmarkEnd w:id="0"/>
    </w:p>
    <w:p w:rsidR="009338A8" w:rsidRDefault="009338A8" w:rsidP="009338A8">
      <w:pPr>
        <w:spacing w:line="440" w:lineRule="exact"/>
        <w:jc w:val="center"/>
        <w:rPr>
          <w:rFonts w:ascii="仿宋_GB2312" w:eastAsia="仿宋_GB2312" w:hAnsi="宋体" w:cs="仿宋_GB2312"/>
          <w:b/>
          <w:bCs/>
          <w:sz w:val="24"/>
          <w:szCs w:val="24"/>
        </w:rPr>
      </w:pPr>
      <w:r>
        <w:rPr>
          <w:rFonts w:ascii="仿宋_GB2312" w:eastAsia="仿宋_GB2312" w:hAnsi="宋体" w:cs="仿宋_GB2312" w:hint="eastAsia"/>
          <w:b/>
          <w:bCs/>
          <w:sz w:val="24"/>
          <w:szCs w:val="24"/>
        </w:rPr>
        <w:lastRenderedPageBreak/>
        <w:t>智能制造专业实操大纲</w:t>
      </w:r>
    </w:p>
    <w:p w:rsidR="009338A8" w:rsidRDefault="009338A8" w:rsidP="009338A8">
      <w:pPr>
        <w:spacing w:line="440" w:lineRule="exact"/>
        <w:jc w:val="left"/>
        <w:rPr>
          <w:rFonts w:ascii="仿宋_GB2312" w:eastAsia="仿宋_GB2312" w:hAnsi="宋体" w:cs="仿宋_GB2312"/>
          <w:b/>
          <w:bCs/>
          <w:sz w:val="24"/>
          <w:szCs w:val="24"/>
        </w:rPr>
      </w:pPr>
    </w:p>
    <w:p w:rsidR="009338A8" w:rsidRDefault="009338A8" w:rsidP="009338A8">
      <w:pPr>
        <w:spacing w:line="440" w:lineRule="exact"/>
        <w:jc w:val="left"/>
        <w:rPr>
          <w:rFonts w:ascii="仿宋_GB2312" w:eastAsia="仿宋_GB2312" w:hAnsi="宋体" w:cs="仿宋_GB2312"/>
          <w:b/>
          <w:bCs/>
          <w:sz w:val="24"/>
          <w:szCs w:val="24"/>
        </w:rPr>
      </w:pPr>
      <w:r>
        <w:rPr>
          <w:rFonts w:ascii="仿宋_GB2312" w:eastAsia="仿宋_GB2312" w:hAnsi="宋体" w:cs="仿宋_GB2312" w:hint="eastAsia"/>
          <w:b/>
          <w:bCs/>
          <w:sz w:val="24"/>
          <w:szCs w:val="24"/>
        </w:rPr>
        <w:t>实操要求：</w:t>
      </w:r>
    </w:p>
    <w:p w:rsidR="009338A8" w:rsidRDefault="009338A8" w:rsidP="009338A8">
      <w:pPr>
        <w:spacing w:line="440" w:lineRule="exact"/>
        <w:ind w:firstLineChars="200" w:firstLine="480"/>
        <w:rPr>
          <w:rFonts w:ascii="仿宋_GB2312" w:eastAsia="仿宋_GB2312" w:cs="仿宋_GB2312"/>
          <w:color w:val="000000"/>
          <w:sz w:val="24"/>
          <w:szCs w:val="24"/>
        </w:rPr>
      </w:pPr>
      <w:r>
        <w:rPr>
          <w:rFonts w:ascii="仿宋_GB2312" w:eastAsia="仿宋_GB2312" w:cs="仿宋_GB2312" w:hint="eastAsia"/>
          <w:color w:val="000000"/>
          <w:sz w:val="24"/>
          <w:szCs w:val="24"/>
        </w:rPr>
        <w:t>所有参加智能制造专业招考的老师，均需要完成机床实操。根据招考工的不同，招考教师现场需要在数控机床（加工中心或数控车）上按图纸要求编写零件的加工工艺及数控加工程序，在数控机床上完成程序的粗、精模拟加工。</w:t>
      </w:r>
    </w:p>
    <w:p w:rsidR="009338A8" w:rsidRDefault="009338A8" w:rsidP="009338A8">
      <w:pPr>
        <w:spacing w:line="440" w:lineRule="exact"/>
        <w:jc w:val="left"/>
        <w:rPr>
          <w:rFonts w:ascii="仿宋_GB2312" w:eastAsia="仿宋_GB2312" w:cs="仿宋_GB2312"/>
          <w:color w:val="000000"/>
          <w:sz w:val="24"/>
          <w:szCs w:val="24"/>
        </w:rPr>
      </w:pPr>
      <w:r>
        <w:rPr>
          <w:rFonts w:ascii="仿宋_GB2312" w:eastAsia="仿宋_GB2312" w:hAnsi="宋体" w:cs="仿宋_GB2312" w:hint="eastAsia"/>
          <w:b/>
          <w:bCs/>
          <w:sz w:val="24"/>
          <w:szCs w:val="24"/>
        </w:rPr>
        <w:t>时间：</w:t>
      </w:r>
      <w:r>
        <w:rPr>
          <w:rFonts w:ascii="仿宋_GB2312" w:eastAsia="仿宋_GB2312" w:cs="仿宋_GB2312" w:hint="eastAsia"/>
          <w:color w:val="000000"/>
          <w:sz w:val="24"/>
          <w:szCs w:val="24"/>
        </w:rPr>
        <w:t>30分钟。</w:t>
      </w:r>
    </w:p>
    <w:p w:rsidR="009338A8" w:rsidRDefault="009338A8" w:rsidP="009338A8">
      <w:pPr>
        <w:spacing w:line="440" w:lineRule="exact"/>
        <w:jc w:val="center"/>
        <w:rPr>
          <w:rFonts w:ascii="仿宋_GB2312" w:eastAsia="仿宋_GB2312" w:hAnsi="宋体" w:cs="仿宋_GB2312"/>
          <w:b/>
          <w:bCs/>
          <w:sz w:val="24"/>
          <w:szCs w:val="24"/>
        </w:rPr>
      </w:pPr>
    </w:p>
    <w:p w:rsidR="009338A8" w:rsidRDefault="009338A8" w:rsidP="009338A8">
      <w:pPr>
        <w:spacing w:line="440" w:lineRule="exact"/>
        <w:jc w:val="center"/>
        <w:rPr>
          <w:rFonts w:ascii="仿宋_GB2312" w:eastAsia="仿宋_GB2312" w:hAnsi="宋体" w:cs="仿宋_GB2312"/>
          <w:b/>
          <w:bCs/>
          <w:sz w:val="24"/>
          <w:szCs w:val="24"/>
        </w:rPr>
      </w:pPr>
    </w:p>
    <w:p w:rsidR="009338A8" w:rsidRDefault="009338A8" w:rsidP="009338A8">
      <w:pPr>
        <w:spacing w:line="440" w:lineRule="exact"/>
        <w:jc w:val="center"/>
        <w:rPr>
          <w:rFonts w:ascii="仿宋_GB2312" w:eastAsia="仿宋_GB2312" w:hAnsi="宋体" w:cs="仿宋_GB2312"/>
          <w:b/>
          <w:bCs/>
          <w:sz w:val="24"/>
          <w:szCs w:val="24"/>
        </w:rPr>
      </w:pPr>
    </w:p>
    <w:p w:rsidR="009338A8" w:rsidRDefault="009338A8" w:rsidP="009338A8">
      <w:pPr>
        <w:spacing w:line="440" w:lineRule="exact"/>
        <w:jc w:val="center"/>
        <w:rPr>
          <w:rFonts w:ascii="仿宋_GB2312" w:eastAsia="仿宋_GB2312" w:hAnsi="宋体" w:cs="仿宋_GB2312"/>
          <w:b/>
          <w:bCs/>
          <w:sz w:val="24"/>
          <w:szCs w:val="24"/>
        </w:rPr>
      </w:pPr>
    </w:p>
    <w:p w:rsidR="009338A8" w:rsidRDefault="009338A8" w:rsidP="009338A8">
      <w:pPr>
        <w:spacing w:line="440" w:lineRule="exact"/>
        <w:jc w:val="center"/>
        <w:rPr>
          <w:rFonts w:ascii="仿宋_GB2312" w:eastAsia="仿宋_GB2312" w:hAnsi="宋体" w:cs="仿宋_GB2312"/>
          <w:b/>
          <w:bCs/>
          <w:sz w:val="24"/>
          <w:szCs w:val="24"/>
        </w:rPr>
      </w:pPr>
    </w:p>
    <w:p w:rsidR="009338A8" w:rsidRDefault="009338A8" w:rsidP="009338A8">
      <w:pPr>
        <w:spacing w:line="440" w:lineRule="exact"/>
        <w:jc w:val="center"/>
        <w:rPr>
          <w:rFonts w:ascii="仿宋_GB2312" w:eastAsia="仿宋_GB2312" w:hAnsi="宋体" w:cs="仿宋_GB2312"/>
          <w:b/>
          <w:bCs/>
          <w:sz w:val="24"/>
          <w:szCs w:val="24"/>
        </w:rPr>
      </w:pPr>
    </w:p>
    <w:p w:rsidR="009338A8" w:rsidRDefault="009338A8" w:rsidP="009338A8">
      <w:pPr>
        <w:spacing w:line="440" w:lineRule="exact"/>
        <w:jc w:val="center"/>
        <w:rPr>
          <w:rFonts w:ascii="仿宋_GB2312" w:eastAsia="仿宋_GB2312" w:hAnsi="宋体" w:cs="仿宋_GB2312"/>
          <w:b/>
          <w:bCs/>
          <w:sz w:val="24"/>
          <w:szCs w:val="24"/>
        </w:rPr>
      </w:pPr>
    </w:p>
    <w:p w:rsidR="009338A8" w:rsidRDefault="009338A8" w:rsidP="009338A8">
      <w:pPr>
        <w:spacing w:line="440" w:lineRule="exact"/>
        <w:jc w:val="center"/>
        <w:rPr>
          <w:rFonts w:ascii="仿宋_GB2312" w:eastAsia="仿宋_GB2312" w:hAnsi="宋体" w:cs="仿宋_GB2312"/>
          <w:b/>
          <w:bCs/>
          <w:sz w:val="24"/>
          <w:szCs w:val="24"/>
        </w:rPr>
      </w:pPr>
    </w:p>
    <w:p w:rsidR="009338A8" w:rsidRDefault="009338A8" w:rsidP="009338A8">
      <w:pPr>
        <w:spacing w:line="440" w:lineRule="exact"/>
        <w:jc w:val="center"/>
        <w:rPr>
          <w:rFonts w:ascii="仿宋_GB2312" w:eastAsia="仿宋_GB2312" w:hAnsi="宋体" w:cs="仿宋_GB2312"/>
          <w:b/>
          <w:bCs/>
          <w:sz w:val="24"/>
          <w:szCs w:val="24"/>
        </w:rPr>
      </w:pPr>
    </w:p>
    <w:p w:rsidR="009338A8" w:rsidRDefault="009338A8" w:rsidP="009338A8">
      <w:pPr>
        <w:spacing w:line="440" w:lineRule="exact"/>
        <w:jc w:val="center"/>
        <w:rPr>
          <w:rFonts w:ascii="仿宋_GB2312" w:eastAsia="仿宋_GB2312" w:hAnsi="宋体" w:cs="仿宋_GB2312"/>
          <w:b/>
          <w:bCs/>
          <w:sz w:val="24"/>
          <w:szCs w:val="24"/>
        </w:rPr>
      </w:pPr>
    </w:p>
    <w:p w:rsidR="009338A8" w:rsidRDefault="009338A8" w:rsidP="009338A8">
      <w:pPr>
        <w:spacing w:line="440" w:lineRule="exact"/>
        <w:jc w:val="center"/>
        <w:rPr>
          <w:rFonts w:ascii="仿宋_GB2312" w:eastAsia="仿宋_GB2312" w:hAnsi="宋体" w:cs="仿宋_GB2312"/>
          <w:b/>
          <w:bCs/>
          <w:sz w:val="24"/>
          <w:szCs w:val="24"/>
        </w:rPr>
      </w:pPr>
    </w:p>
    <w:p w:rsidR="009338A8" w:rsidRDefault="009338A8" w:rsidP="009338A8">
      <w:pPr>
        <w:spacing w:line="440" w:lineRule="exact"/>
        <w:jc w:val="center"/>
        <w:rPr>
          <w:rFonts w:ascii="仿宋_GB2312" w:eastAsia="仿宋_GB2312" w:hAnsi="宋体" w:cs="仿宋_GB2312"/>
          <w:b/>
          <w:bCs/>
          <w:sz w:val="24"/>
          <w:szCs w:val="24"/>
        </w:rPr>
      </w:pPr>
    </w:p>
    <w:p w:rsidR="009338A8" w:rsidRDefault="009338A8" w:rsidP="009338A8">
      <w:pPr>
        <w:spacing w:line="440" w:lineRule="exact"/>
        <w:jc w:val="center"/>
        <w:rPr>
          <w:rFonts w:ascii="仿宋_GB2312" w:eastAsia="仿宋_GB2312" w:hAnsi="宋体" w:cs="仿宋_GB2312"/>
          <w:b/>
          <w:bCs/>
          <w:sz w:val="24"/>
          <w:szCs w:val="24"/>
        </w:rPr>
      </w:pPr>
    </w:p>
    <w:p w:rsidR="009338A8" w:rsidRDefault="009338A8" w:rsidP="009338A8">
      <w:pPr>
        <w:spacing w:line="440" w:lineRule="exact"/>
        <w:jc w:val="center"/>
        <w:rPr>
          <w:rFonts w:ascii="仿宋_GB2312" w:eastAsia="仿宋_GB2312" w:hAnsi="宋体" w:cs="仿宋_GB2312"/>
          <w:b/>
          <w:bCs/>
          <w:sz w:val="24"/>
          <w:szCs w:val="24"/>
        </w:rPr>
      </w:pPr>
    </w:p>
    <w:p w:rsidR="009338A8" w:rsidRDefault="009338A8" w:rsidP="009338A8">
      <w:pPr>
        <w:spacing w:line="440" w:lineRule="exact"/>
        <w:jc w:val="center"/>
        <w:rPr>
          <w:rFonts w:ascii="仿宋_GB2312" w:eastAsia="仿宋_GB2312" w:hAnsi="宋体" w:cs="仿宋_GB2312"/>
          <w:b/>
          <w:bCs/>
          <w:sz w:val="24"/>
          <w:szCs w:val="24"/>
        </w:rPr>
      </w:pPr>
    </w:p>
    <w:p w:rsidR="009338A8" w:rsidRDefault="009338A8" w:rsidP="009338A8">
      <w:pPr>
        <w:spacing w:line="440" w:lineRule="exact"/>
        <w:jc w:val="center"/>
        <w:rPr>
          <w:rFonts w:ascii="仿宋_GB2312" w:eastAsia="仿宋_GB2312" w:hAnsi="宋体" w:cs="仿宋_GB2312"/>
          <w:b/>
          <w:bCs/>
          <w:sz w:val="24"/>
          <w:szCs w:val="24"/>
        </w:rPr>
      </w:pPr>
    </w:p>
    <w:p w:rsidR="009338A8" w:rsidRDefault="009338A8" w:rsidP="009338A8">
      <w:pPr>
        <w:spacing w:line="440" w:lineRule="exact"/>
        <w:jc w:val="center"/>
        <w:rPr>
          <w:rFonts w:ascii="仿宋_GB2312" w:eastAsia="仿宋_GB2312" w:hAnsi="宋体" w:cs="仿宋_GB2312"/>
          <w:b/>
          <w:bCs/>
          <w:sz w:val="24"/>
          <w:szCs w:val="24"/>
        </w:rPr>
      </w:pPr>
    </w:p>
    <w:p w:rsidR="009338A8" w:rsidRDefault="009338A8" w:rsidP="009338A8">
      <w:pPr>
        <w:spacing w:line="440" w:lineRule="exact"/>
        <w:jc w:val="center"/>
        <w:rPr>
          <w:rFonts w:ascii="仿宋_GB2312" w:eastAsia="仿宋_GB2312" w:hAnsi="宋体" w:cs="仿宋_GB2312"/>
          <w:b/>
          <w:bCs/>
          <w:sz w:val="24"/>
          <w:szCs w:val="24"/>
        </w:rPr>
      </w:pPr>
    </w:p>
    <w:p w:rsidR="009338A8" w:rsidRDefault="009338A8" w:rsidP="009338A8">
      <w:pPr>
        <w:spacing w:line="440" w:lineRule="exact"/>
        <w:jc w:val="center"/>
        <w:rPr>
          <w:rFonts w:ascii="仿宋_GB2312" w:eastAsia="仿宋_GB2312" w:hAnsi="宋体" w:cs="仿宋_GB2312"/>
          <w:b/>
          <w:bCs/>
          <w:sz w:val="24"/>
          <w:szCs w:val="24"/>
        </w:rPr>
      </w:pPr>
    </w:p>
    <w:p w:rsidR="009338A8" w:rsidRDefault="009338A8" w:rsidP="009338A8">
      <w:pPr>
        <w:spacing w:line="440" w:lineRule="exact"/>
        <w:jc w:val="center"/>
        <w:rPr>
          <w:rFonts w:ascii="仿宋_GB2312" w:eastAsia="仿宋_GB2312" w:hAnsi="宋体" w:cs="仿宋_GB2312"/>
          <w:b/>
          <w:bCs/>
          <w:sz w:val="24"/>
          <w:szCs w:val="24"/>
        </w:rPr>
      </w:pPr>
    </w:p>
    <w:p w:rsidR="009338A8" w:rsidRDefault="009338A8" w:rsidP="009338A8">
      <w:pPr>
        <w:spacing w:line="440" w:lineRule="exact"/>
        <w:jc w:val="center"/>
        <w:rPr>
          <w:rFonts w:ascii="仿宋_GB2312" w:eastAsia="仿宋_GB2312" w:hAnsi="宋体" w:cs="仿宋_GB2312"/>
          <w:b/>
          <w:bCs/>
          <w:sz w:val="24"/>
          <w:szCs w:val="24"/>
        </w:rPr>
      </w:pPr>
    </w:p>
    <w:p w:rsidR="009338A8" w:rsidRDefault="009338A8" w:rsidP="009338A8">
      <w:pPr>
        <w:spacing w:line="440" w:lineRule="exact"/>
        <w:jc w:val="center"/>
        <w:rPr>
          <w:rFonts w:ascii="仿宋_GB2312" w:eastAsia="仿宋_GB2312" w:hAnsi="宋体" w:cs="仿宋_GB2312"/>
          <w:b/>
          <w:bCs/>
          <w:sz w:val="24"/>
          <w:szCs w:val="24"/>
        </w:rPr>
      </w:pPr>
    </w:p>
    <w:p w:rsidR="009338A8" w:rsidRDefault="009338A8" w:rsidP="009338A8">
      <w:pPr>
        <w:spacing w:line="440" w:lineRule="exact"/>
        <w:jc w:val="center"/>
        <w:rPr>
          <w:rFonts w:ascii="仿宋_GB2312" w:eastAsia="仿宋_GB2312" w:hAnsi="宋体" w:cs="仿宋_GB2312"/>
          <w:b/>
          <w:bCs/>
          <w:sz w:val="24"/>
          <w:szCs w:val="24"/>
        </w:rPr>
      </w:pPr>
    </w:p>
    <w:p w:rsidR="009338A8" w:rsidRDefault="009338A8" w:rsidP="009338A8">
      <w:pPr>
        <w:spacing w:line="440" w:lineRule="exact"/>
        <w:jc w:val="center"/>
        <w:rPr>
          <w:rFonts w:ascii="仿宋_GB2312" w:eastAsia="仿宋_GB2312" w:hAnsi="宋体" w:cs="仿宋_GB2312"/>
          <w:b/>
          <w:bCs/>
          <w:sz w:val="24"/>
          <w:szCs w:val="24"/>
        </w:rPr>
      </w:pPr>
    </w:p>
    <w:p w:rsidR="009338A8" w:rsidRDefault="009338A8" w:rsidP="009338A8">
      <w:pPr>
        <w:spacing w:line="440" w:lineRule="exact"/>
        <w:jc w:val="center"/>
        <w:rPr>
          <w:rFonts w:ascii="仿宋_GB2312" w:eastAsia="仿宋_GB2312" w:hAnsi="宋体"/>
          <w:b/>
          <w:bCs/>
          <w:sz w:val="24"/>
          <w:szCs w:val="24"/>
        </w:rPr>
      </w:pPr>
      <w:r>
        <w:rPr>
          <w:rFonts w:ascii="仿宋_GB2312" w:eastAsia="仿宋_GB2312" w:hAnsi="宋体" w:cs="仿宋_GB2312" w:hint="eastAsia"/>
          <w:b/>
          <w:bCs/>
          <w:sz w:val="24"/>
          <w:szCs w:val="24"/>
        </w:rPr>
        <w:lastRenderedPageBreak/>
        <w:t>职业教育笔试大纲（基础卷）</w:t>
      </w:r>
    </w:p>
    <w:p w:rsidR="009338A8" w:rsidRDefault="009338A8" w:rsidP="009338A8">
      <w:pPr>
        <w:spacing w:line="440" w:lineRule="exact"/>
        <w:jc w:val="center"/>
        <w:rPr>
          <w:rFonts w:ascii="仿宋_GB2312" w:eastAsia="仿宋_GB2312" w:hAnsi="宋体"/>
          <w:b/>
          <w:bCs/>
          <w:sz w:val="24"/>
          <w:szCs w:val="24"/>
        </w:rPr>
      </w:pPr>
    </w:p>
    <w:p w:rsidR="009338A8" w:rsidRDefault="009338A8" w:rsidP="009338A8">
      <w:pPr>
        <w:spacing w:line="360" w:lineRule="auto"/>
        <w:rPr>
          <w:rFonts w:ascii="楷体_GB2312" w:eastAsia="楷体_GB2312" w:hAnsi="宋体"/>
          <w:b/>
          <w:bCs/>
          <w:sz w:val="24"/>
          <w:szCs w:val="24"/>
        </w:rPr>
      </w:pPr>
      <w:r>
        <w:rPr>
          <w:rFonts w:ascii="楷体_GB2312" w:eastAsia="楷体_GB2312" w:hAnsi="宋体" w:cs="楷体_GB2312" w:hint="eastAsia"/>
          <w:b/>
          <w:bCs/>
          <w:sz w:val="24"/>
          <w:szCs w:val="24"/>
        </w:rPr>
        <w:t>一、考试内容</w:t>
      </w:r>
    </w:p>
    <w:p w:rsidR="009338A8" w:rsidRDefault="009338A8" w:rsidP="009338A8">
      <w:pPr>
        <w:pStyle w:val="a5"/>
        <w:spacing w:before="0" w:beforeAutospacing="0" w:after="0" w:afterAutospacing="0" w:line="360" w:lineRule="auto"/>
        <w:ind w:firstLine="200"/>
        <w:rPr>
          <w:rFonts w:ascii="楷体_GB2312" w:eastAsia="楷体_GB2312" w:cs="楷体_GB2312"/>
          <w:b/>
          <w:bCs/>
        </w:rPr>
      </w:pPr>
      <w:r>
        <w:rPr>
          <w:rFonts w:ascii="楷体_GB2312" w:eastAsia="楷体_GB2312" w:cs="楷体_GB2312" w:hint="eastAsia"/>
          <w:b/>
          <w:bCs/>
        </w:rPr>
        <w:t xml:space="preserve">1. 职业教育的内涵与功能 </w:t>
      </w:r>
    </w:p>
    <w:p w:rsidR="009338A8" w:rsidRDefault="009338A8" w:rsidP="009338A8">
      <w:pPr>
        <w:spacing w:line="360" w:lineRule="auto"/>
        <w:ind w:firstLineChars="200" w:firstLine="480"/>
        <w:rPr>
          <w:rFonts w:ascii="楷体_GB2312" w:eastAsia="楷体_GB2312" w:hAnsi="宋体" w:cs="楷体_GB2312"/>
          <w:sz w:val="24"/>
          <w:szCs w:val="24"/>
        </w:rPr>
      </w:pPr>
      <w:r>
        <w:rPr>
          <w:rFonts w:ascii="楷体_GB2312" w:eastAsia="楷体_GB2312" w:hAnsi="宋体" w:cs="楷体_GB2312" w:hint="eastAsia"/>
          <w:sz w:val="24"/>
          <w:szCs w:val="24"/>
        </w:rPr>
        <w:t>了解黄炎培的职业教育思想，理解职业教育的培养目标，掌握职业教育与社会发展之间的关系，掌握职业教育与人之间的关系，理解现代职业教育体系的内涵，理解就业与职业教育之间的关系。</w:t>
      </w:r>
    </w:p>
    <w:p w:rsidR="009338A8" w:rsidRDefault="009338A8" w:rsidP="009338A8">
      <w:pPr>
        <w:pStyle w:val="a5"/>
        <w:spacing w:before="0" w:beforeAutospacing="0" w:after="0" w:afterAutospacing="0" w:line="360" w:lineRule="auto"/>
        <w:ind w:firstLine="200"/>
        <w:rPr>
          <w:rFonts w:ascii="楷体_GB2312" w:eastAsia="楷体_GB2312" w:cs="Times New Roman"/>
          <w:b/>
          <w:bCs/>
          <w:color w:val="000000"/>
        </w:rPr>
      </w:pPr>
      <w:r>
        <w:rPr>
          <w:rFonts w:ascii="楷体_GB2312" w:eastAsia="楷体_GB2312" w:cs="楷体_GB2312" w:hint="eastAsia"/>
          <w:b/>
          <w:bCs/>
        </w:rPr>
        <w:t>2.职业院校教师</w:t>
      </w:r>
    </w:p>
    <w:p w:rsidR="009338A8" w:rsidRDefault="009338A8" w:rsidP="009338A8">
      <w:pPr>
        <w:pStyle w:val="2"/>
        <w:shd w:val="clear" w:color="auto" w:fill="FFFFFF"/>
        <w:spacing w:before="0" w:after="0" w:line="360" w:lineRule="auto"/>
        <w:ind w:firstLineChars="200" w:firstLine="480"/>
        <w:rPr>
          <w:rFonts w:ascii="楷体_GB2312" w:eastAsia="楷体_GB2312" w:cs="楷体_GB2312"/>
          <w:b w:val="0"/>
          <w:bCs w:val="0"/>
          <w:sz w:val="24"/>
          <w:szCs w:val="24"/>
        </w:rPr>
      </w:pPr>
      <w:r>
        <w:rPr>
          <w:rFonts w:ascii="楷体_GB2312" w:eastAsia="楷体_GB2312" w:cs="楷体_GB2312" w:hint="eastAsia"/>
          <w:b w:val="0"/>
          <w:bCs w:val="0"/>
          <w:sz w:val="24"/>
          <w:szCs w:val="24"/>
        </w:rPr>
        <w:t>了解职业院校教师职业特点，理解“双师型”教师内涵，掌握职业院校教师应具有的素质，理解课程的概念，掌握职业院校课程的特点，理解职业院校教学的特点，理解教学模式的概念，掌握主要教学模式，了解职业院校课程开发的理论基础，了解职业院校学生的特点，理解学生管理的概念，了解《关于全面深化新时代教师队伍建设改革的意见》，了解教育部划的“师德十条红线”。</w:t>
      </w:r>
    </w:p>
    <w:p w:rsidR="009338A8" w:rsidRDefault="009338A8" w:rsidP="009338A8">
      <w:pPr>
        <w:pStyle w:val="a5"/>
        <w:spacing w:before="0" w:beforeAutospacing="0" w:after="0" w:afterAutospacing="0" w:line="360" w:lineRule="auto"/>
        <w:ind w:firstLine="200"/>
        <w:rPr>
          <w:rFonts w:ascii="楷体_GB2312" w:eastAsia="楷体_GB2312" w:cs="Times New Roman"/>
          <w:b/>
          <w:bCs/>
          <w:color w:val="000000"/>
        </w:rPr>
      </w:pPr>
      <w:r>
        <w:rPr>
          <w:rFonts w:ascii="楷体_GB2312" w:eastAsia="楷体_GB2312" w:cs="楷体_GB2312" w:hint="eastAsia"/>
          <w:b/>
          <w:bCs/>
        </w:rPr>
        <w:t>3.职业教育时事理论</w:t>
      </w:r>
    </w:p>
    <w:p w:rsidR="009338A8" w:rsidRDefault="009338A8" w:rsidP="009338A8">
      <w:pPr>
        <w:widowControl/>
        <w:spacing w:line="360" w:lineRule="auto"/>
        <w:ind w:firstLineChars="200" w:firstLine="480"/>
        <w:jc w:val="left"/>
        <w:rPr>
          <w:rFonts w:ascii="楷体_GB2312" w:eastAsia="楷体_GB2312" w:hAnsi="宋体"/>
          <w:sz w:val="24"/>
          <w:szCs w:val="24"/>
        </w:rPr>
      </w:pPr>
      <w:r>
        <w:rPr>
          <w:rFonts w:ascii="楷体_GB2312" w:eastAsia="楷体_GB2312" w:hAnsi="宋体" w:cs="楷体_GB2312" w:hint="eastAsia"/>
          <w:sz w:val="24"/>
          <w:szCs w:val="24"/>
        </w:rPr>
        <w:t>了解《职业教育法》，掌握《中华人民共和国教师法》中规定的教师应当履行的义务，掌握习近平总书记在《全国高校思想政治工作会议上的讲话》，了解 “一带一路”、职业教育现代化、“中国制造2025”、 现代学徒制、鲁班工坊以及国家现代职业教育改革创新示范区等、了解十九大报告中有关职业教育的论述。</w:t>
      </w:r>
    </w:p>
    <w:p w:rsidR="009338A8" w:rsidRDefault="009338A8" w:rsidP="009338A8">
      <w:pPr>
        <w:spacing w:line="360" w:lineRule="auto"/>
        <w:rPr>
          <w:rFonts w:ascii="仿宋_GB2312" w:eastAsia="仿宋_GB2312" w:hAnsi="宋体"/>
          <w:sz w:val="24"/>
          <w:szCs w:val="24"/>
        </w:rPr>
      </w:pPr>
      <w:r>
        <w:rPr>
          <w:rFonts w:ascii="仿宋_GB2312" w:eastAsia="仿宋_GB2312" w:hAnsi="宋体" w:cs="仿宋_GB2312" w:hint="eastAsia"/>
          <w:b/>
          <w:bCs/>
          <w:sz w:val="24"/>
          <w:szCs w:val="24"/>
        </w:rPr>
        <w:t>二、考试时间：90分钟</w:t>
      </w:r>
    </w:p>
    <w:p w:rsidR="009338A8" w:rsidRPr="0043674F" w:rsidRDefault="009338A8" w:rsidP="009338A8">
      <w:pPr>
        <w:spacing w:line="360" w:lineRule="auto"/>
      </w:pPr>
    </w:p>
    <w:p w:rsidR="001C1953" w:rsidRDefault="001C1953"/>
    <w:sectPr w:rsidR="001C19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C4A" w:rsidRDefault="00313C4A" w:rsidP="009338A8">
      <w:r>
        <w:separator/>
      </w:r>
    </w:p>
  </w:endnote>
  <w:endnote w:type="continuationSeparator" w:id="0">
    <w:p w:rsidR="00313C4A" w:rsidRDefault="00313C4A" w:rsidP="00933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C4A" w:rsidRDefault="00313C4A" w:rsidP="009338A8">
      <w:r>
        <w:separator/>
      </w:r>
    </w:p>
  </w:footnote>
  <w:footnote w:type="continuationSeparator" w:id="0">
    <w:p w:rsidR="00313C4A" w:rsidRDefault="00313C4A" w:rsidP="009338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97D84"/>
    <w:multiLevelType w:val="hybridMultilevel"/>
    <w:tmpl w:val="B30AF6A0"/>
    <w:lvl w:ilvl="0" w:tplc="D89203D8">
      <w:start w:val="1"/>
      <w:numFmt w:val="none"/>
      <w:lvlText w:val="一、"/>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
    <w:nsid w:val="5757A3B2"/>
    <w:multiLevelType w:val="singleLevel"/>
    <w:tmpl w:val="5757A3B2"/>
    <w:lvl w:ilvl="0">
      <w:start w:val="1"/>
      <w:numFmt w:val="decimal"/>
      <w:suff w:val="nothing"/>
      <w:lvlText w:val="%1."/>
      <w:lvlJc w:val="left"/>
    </w:lvl>
  </w:abstractNum>
  <w:abstractNum w:abstractNumId="2">
    <w:nsid w:val="593F5D5F"/>
    <w:multiLevelType w:val="singleLevel"/>
    <w:tmpl w:val="593F5D5F"/>
    <w:lvl w:ilvl="0">
      <w:start w:val="1"/>
      <w:numFmt w:val="chineseCounting"/>
      <w:suff w:val="nothing"/>
      <w:lvlText w:val="%1、"/>
      <w:lvlJc w:val="left"/>
    </w:lvl>
  </w:abstractNum>
  <w:abstractNum w:abstractNumId="3">
    <w:nsid w:val="59AEADFC"/>
    <w:multiLevelType w:val="singleLevel"/>
    <w:tmpl w:val="59AEADFC"/>
    <w:lvl w:ilvl="0">
      <w:start w:val="2"/>
      <w:numFmt w:val="decimal"/>
      <w:suff w:val="nothing"/>
      <w:lvlText w:val="%1."/>
      <w:lvlJc w:val="left"/>
    </w:lvl>
  </w:abstractNum>
  <w:abstractNum w:abstractNumId="4">
    <w:nsid w:val="5AD21BF3"/>
    <w:multiLevelType w:val="singleLevel"/>
    <w:tmpl w:val="5AD21BF3"/>
    <w:lvl w:ilvl="0">
      <w:start w:val="3"/>
      <w:numFmt w:val="decimal"/>
      <w:lvlText w:val="%1."/>
      <w:lvlJc w:val="left"/>
      <w:pPr>
        <w:tabs>
          <w:tab w:val="left" w:pos="312"/>
        </w:tabs>
      </w:pPr>
    </w:lvl>
  </w:abstractNum>
  <w:abstractNum w:abstractNumId="5">
    <w:nsid w:val="5AD891FD"/>
    <w:multiLevelType w:val="singleLevel"/>
    <w:tmpl w:val="5AD891FD"/>
    <w:lvl w:ilvl="0">
      <w:start w:val="3"/>
      <w:numFmt w:val="decimal"/>
      <w:lvlText w:val="%1."/>
      <w:lvlJc w:val="left"/>
      <w:pPr>
        <w:tabs>
          <w:tab w:val="left" w:pos="312"/>
        </w:tabs>
      </w:pPr>
    </w:lvl>
  </w:abstractNum>
  <w:abstractNum w:abstractNumId="6">
    <w:nsid w:val="691C2CCD"/>
    <w:multiLevelType w:val="hybridMultilevel"/>
    <w:tmpl w:val="1598D67A"/>
    <w:lvl w:ilvl="0" w:tplc="C40A62A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9FC0CF3"/>
    <w:multiLevelType w:val="hybridMultilevel"/>
    <w:tmpl w:val="20F01A38"/>
    <w:lvl w:ilvl="0" w:tplc="B8F625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lvlOverride w:ilvl="0">
      <w:startOverride w:val="1"/>
    </w:lvlOverride>
  </w:num>
  <w:num w:numId="3">
    <w:abstractNumId w:val="0"/>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FE1"/>
    <w:rsid w:val="001C1953"/>
    <w:rsid w:val="00313C4A"/>
    <w:rsid w:val="009338A8"/>
    <w:rsid w:val="00B96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8A8"/>
    <w:pPr>
      <w:widowControl w:val="0"/>
      <w:jc w:val="both"/>
    </w:pPr>
    <w:rPr>
      <w:rFonts w:ascii="Times New Roman" w:eastAsia="宋体" w:hAnsi="Times New Roman" w:cs="Times New Roman"/>
      <w:szCs w:val="21"/>
    </w:rPr>
  </w:style>
  <w:style w:type="paragraph" w:styleId="1">
    <w:name w:val="heading 1"/>
    <w:basedOn w:val="a"/>
    <w:link w:val="1Char"/>
    <w:uiPriority w:val="99"/>
    <w:qFormat/>
    <w:rsid w:val="009338A8"/>
    <w:pPr>
      <w:widowControl/>
      <w:spacing w:before="100" w:beforeAutospacing="1" w:after="100" w:afterAutospacing="1"/>
      <w:jc w:val="left"/>
      <w:outlineLvl w:val="0"/>
    </w:pPr>
    <w:rPr>
      <w:rFonts w:ascii="宋体"/>
      <w:b/>
      <w:bCs/>
      <w:kern w:val="36"/>
      <w:sz w:val="48"/>
      <w:szCs w:val="48"/>
    </w:rPr>
  </w:style>
  <w:style w:type="paragraph" w:styleId="2">
    <w:name w:val="heading 2"/>
    <w:basedOn w:val="a"/>
    <w:next w:val="a"/>
    <w:link w:val="2Char"/>
    <w:uiPriority w:val="9"/>
    <w:semiHidden/>
    <w:unhideWhenUsed/>
    <w:qFormat/>
    <w:rsid w:val="009338A8"/>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38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338A8"/>
    <w:rPr>
      <w:sz w:val="18"/>
      <w:szCs w:val="18"/>
    </w:rPr>
  </w:style>
  <w:style w:type="paragraph" w:styleId="a4">
    <w:name w:val="footer"/>
    <w:basedOn w:val="a"/>
    <w:link w:val="Char0"/>
    <w:uiPriority w:val="99"/>
    <w:unhideWhenUsed/>
    <w:rsid w:val="009338A8"/>
    <w:pPr>
      <w:tabs>
        <w:tab w:val="center" w:pos="4153"/>
        <w:tab w:val="right" w:pos="8306"/>
      </w:tabs>
      <w:snapToGrid w:val="0"/>
      <w:jc w:val="left"/>
    </w:pPr>
    <w:rPr>
      <w:sz w:val="18"/>
      <w:szCs w:val="18"/>
    </w:rPr>
  </w:style>
  <w:style w:type="character" w:customStyle="1" w:styleId="Char0">
    <w:name w:val="页脚 Char"/>
    <w:basedOn w:val="a0"/>
    <w:link w:val="a4"/>
    <w:uiPriority w:val="99"/>
    <w:rsid w:val="009338A8"/>
    <w:rPr>
      <w:sz w:val="18"/>
      <w:szCs w:val="18"/>
    </w:rPr>
  </w:style>
  <w:style w:type="character" w:customStyle="1" w:styleId="1Char">
    <w:name w:val="标题 1 Char"/>
    <w:basedOn w:val="a0"/>
    <w:link w:val="1"/>
    <w:uiPriority w:val="99"/>
    <w:rsid w:val="009338A8"/>
    <w:rPr>
      <w:rFonts w:ascii="宋体" w:eastAsia="宋体" w:hAnsi="Times New Roman" w:cs="Times New Roman"/>
      <w:b/>
      <w:bCs/>
      <w:kern w:val="36"/>
      <w:sz w:val="48"/>
      <w:szCs w:val="48"/>
    </w:rPr>
  </w:style>
  <w:style w:type="character" w:customStyle="1" w:styleId="2Char">
    <w:name w:val="标题 2 Char"/>
    <w:basedOn w:val="a0"/>
    <w:link w:val="2"/>
    <w:uiPriority w:val="9"/>
    <w:semiHidden/>
    <w:rsid w:val="009338A8"/>
    <w:rPr>
      <w:rFonts w:ascii="Cambria" w:eastAsia="宋体" w:hAnsi="Cambria" w:cs="Times New Roman"/>
      <w:b/>
      <w:bCs/>
      <w:sz w:val="32"/>
      <w:szCs w:val="32"/>
    </w:rPr>
  </w:style>
  <w:style w:type="paragraph" w:styleId="a5">
    <w:name w:val="Normal (Web)"/>
    <w:basedOn w:val="a"/>
    <w:uiPriority w:val="99"/>
    <w:rsid w:val="009338A8"/>
    <w:pPr>
      <w:widowControl/>
      <w:spacing w:before="100" w:beforeAutospacing="1" w:after="100" w:afterAutospacing="1"/>
      <w:jc w:val="left"/>
    </w:pPr>
    <w:rPr>
      <w:rFonts w:ascii="宋体" w:hAnsi="宋体" w:cs="宋体"/>
      <w:kern w:val="0"/>
      <w:sz w:val="24"/>
      <w:szCs w:val="24"/>
    </w:rPr>
  </w:style>
  <w:style w:type="paragraph" w:styleId="a6">
    <w:name w:val="List Paragraph"/>
    <w:basedOn w:val="a"/>
    <w:uiPriority w:val="99"/>
    <w:qFormat/>
    <w:rsid w:val="009338A8"/>
    <w:pPr>
      <w:ind w:firstLineChars="200" w:firstLine="420"/>
    </w:pPr>
    <w:rPr>
      <w:rFonts w:ascii="Calibri" w:hAnsi="Calibri" w:cs="Calibri"/>
    </w:rPr>
  </w:style>
  <w:style w:type="paragraph" w:styleId="HTML">
    <w:name w:val="HTML Preformatted"/>
    <w:basedOn w:val="a"/>
    <w:link w:val="HTMLChar"/>
    <w:uiPriority w:val="99"/>
    <w:unhideWhenUsed/>
    <w:qFormat/>
    <w:rsid w:val="00933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
    <w:name w:val="HTML 预设格式 Char"/>
    <w:basedOn w:val="a0"/>
    <w:link w:val="HTML"/>
    <w:uiPriority w:val="99"/>
    <w:rsid w:val="009338A8"/>
    <w:rPr>
      <w:rFonts w:ascii="宋体" w:eastAsia="宋体" w:hAnsi="宋体" w:cs="Times New Roman"/>
      <w:kern w:val="0"/>
      <w:sz w:val="24"/>
      <w:szCs w:val="24"/>
    </w:rPr>
  </w:style>
  <w:style w:type="paragraph" w:styleId="a7">
    <w:name w:val="Balloon Text"/>
    <w:basedOn w:val="a"/>
    <w:link w:val="Char1"/>
    <w:uiPriority w:val="99"/>
    <w:semiHidden/>
    <w:unhideWhenUsed/>
    <w:rsid w:val="009338A8"/>
    <w:rPr>
      <w:sz w:val="18"/>
      <w:szCs w:val="18"/>
    </w:rPr>
  </w:style>
  <w:style w:type="character" w:customStyle="1" w:styleId="Char1">
    <w:name w:val="批注框文本 Char"/>
    <w:basedOn w:val="a0"/>
    <w:link w:val="a7"/>
    <w:uiPriority w:val="99"/>
    <w:semiHidden/>
    <w:rsid w:val="009338A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8A8"/>
    <w:pPr>
      <w:widowControl w:val="0"/>
      <w:jc w:val="both"/>
    </w:pPr>
    <w:rPr>
      <w:rFonts w:ascii="Times New Roman" w:eastAsia="宋体" w:hAnsi="Times New Roman" w:cs="Times New Roman"/>
      <w:szCs w:val="21"/>
    </w:rPr>
  </w:style>
  <w:style w:type="paragraph" w:styleId="1">
    <w:name w:val="heading 1"/>
    <w:basedOn w:val="a"/>
    <w:link w:val="1Char"/>
    <w:uiPriority w:val="99"/>
    <w:qFormat/>
    <w:rsid w:val="009338A8"/>
    <w:pPr>
      <w:widowControl/>
      <w:spacing w:before="100" w:beforeAutospacing="1" w:after="100" w:afterAutospacing="1"/>
      <w:jc w:val="left"/>
      <w:outlineLvl w:val="0"/>
    </w:pPr>
    <w:rPr>
      <w:rFonts w:ascii="宋体"/>
      <w:b/>
      <w:bCs/>
      <w:kern w:val="36"/>
      <w:sz w:val="48"/>
      <w:szCs w:val="48"/>
    </w:rPr>
  </w:style>
  <w:style w:type="paragraph" w:styleId="2">
    <w:name w:val="heading 2"/>
    <w:basedOn w:val="a"/>
    <w:next w:val="a"/>
    <w:link w:val="2Char"/>
    <w:uiPriority w:val="9"/>
    <w:semiHidden/>
    <w:unhideWhenUsed/>
    <w:qFormat/>
    <w:rsid w:val="009338A8"/>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38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338A8"/>
    <w:rPr>
      <w:sz w:val="18"/>
      <w:szCs w:val="18"/>
    </w:rPr>
  </w:style>
  <w:style w:type="paragraph" w:styleId="a4">
    <w:name w:val="footer"/>
    <w:basedOn w:val="a"/>
    <w:link w:val="Char0"/>
    <w:uiPriority w:val="99"/>
    <w:unhideWhenUsed/>
    <w:rsid w:val="009338A8"/>
    <w:pPr>
      <w:tabs>
        <w:tab w:val="center" w:pos="4153"/>
        <w:tab w:val="right" w:pos="8306"/>
      </w:tabs>
      <w:snapToGrid w:val="0"/>
      <w:jc w:val="left"/>
    </w:pPr>
    <w:rPr>
      <w:sz w:val="18"/>
      <w:szCs w:val="18"/>
    </w:rPr>
  </w:style>
  <w:style w:type="character" w:customStyle="1" w:styleId="Char0">
    <w:name w:val="页脚 Char"/>
    <w:basedOn w:val="a0"/>
    <w:link w:val="a4"/>
    <w:uiPriority w:val="99"/>
    <w:rsid w:val="009338A8"/>
    <w:rPr>
      <w:sz w:val="18"/>
      <w:szCs w:val="18"/>
    </w:rPr>
  </w:style>
  <w:style w:type="character" w:customStyle="1" w:styleId="1Char">
    <w:name w:val="标题 1 Char"/>
    <w:basedOn w:val="a0"/>
    <w:link w:val="1"/>
    <w:uiPriority w:val="99"/>
    <w:rsid w:val="009338A8"/>
    <w:rPr>
      <w:rFonts w:ascii="宋体" w:eastAsia="宋体" w:hAnsi="Times New Roman" w:cs="Times New Roman"/>
      <w:b/>
      <w:bCs/>
      <w:kern w:val="36"/>
      <w:sz w:val="48"/>
      <w:szCs w:val="48"/>
    </w:rPr>
  </w:style>
  <w:style w:type="character" w:customStyle="1" w:styleId="2Char">
    <w:name w:val="标题 2 Char"/>
    <w:basedOn w:val="a0"/>
    <w:link w:val="2"/>
    <w:uiPriority w:val="9"/>
    <w:semiHidden/>
    <w:rsid w:val="009338A8"/>
    <w:rPr>
      <w:rFonts w:ascii="Cambria" w:eastAsia="宋体" w:hAnsi="Cambria" w:cs="Times New Roman"/>
      <w:b/>
      <w:bCs/>
      <w:sz w:val="32"/>
      <w:szCs w:val="32"/>
    </w:rPr>
  </w:style>
  <w:style w:type="paragraph" w:styleId="a5">
    <w:name w:val="Normal (Web)"/>
    <w:basedOn w:val="a"/>
    <w:uiPriority w:val="99"/>
    <w:rsid w:val="009338A8"/>
    <w:pPr>
      <w:widowControl/>
      <w:spacing w:before="100" w:beforeAutospacing="1" w:after="100" w:afterAutospacing="1"/>
      <w:jc w:val="left"/>
    </w:pPr>
    <w:rPr>
      <w:rFonts w:ascii="宋体" w:hAnsi="宋体" w:cs="宋体"/>
      <w:kern w:val="0"/>
      <w:sz w:val="24"/>
      <w:szCs w:val="24"/>
    </w:rPr>
  </w:style>
  <w:style w:type="paragraph" w:styleId="a6">
    <w:name w:val="List Paragraph"/>
    <w:basedOn w:val="a"/>
    <w:uiPriority w:val="99"/>
    <w:qFormat/>
    <w:rsid w:val="009338A8"/>
    <w:pPr>
      <w:ind w:firstLineChars="200" w:firstLine="420"/>
    </w:pPr>
    <w:rPr>
      <w:rFonts w:ascii="Calibri" w:hAnsi="Calibri" w:cs="Calibri"/>
    </w:rPr>
  </w:style>
  <w:style w:type="paragraph" w:styleId="HTML">
    <w:name w:val="HTML Preformatted"/>
    <w:basedOn w:val="a"/>
    <w:link w:val="HTMLChar"/>
    <w:uiPriority w:val="99"/>
    <w:unhideWhenUsed/>
    <w:qFormat/>
    <w:rsid w:val="00933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
    <w:name w:val="HTML 预设格式 Char"/>
    <w:basedOn w:val="a0"/>
    <w:link w:val="HTML"/>
    <w:uiPriority w:val="99"/>
    <w:rsid w:val="009338A8"/>
    <w:rPr>
      <w:rFonts w:ascii="宋体" w:eastAsia="宋体" w:hAnsi="宋体" w:cs="Times New Roman"/>
      <w:kern w:val="0"/>
      <w:sz w:val="24"/>
      <w:szCs w:val="24"/>
    </w:rPr>
  </w:style>
  <w:style w:type="paragraph" w:styleId="a7">
    <w:name w:val="Balloon Text"/>
    <w:basedOn w:val="a"/>
    <w:link w:val="Char1"/>
    <w:uiPriority w:val="99"/>
    <w:semiHidden/>
    <w:unhideWhenUsed/>
    <w:rsid w:val="009338A8"/>
    <w:rPr>
      <w:sz w:val="18"/>
      <w:szCs w:val="18"/>
    </w:rPr>
  </w:style>
  <w:style w:type="character" w:customStyle="1" w:styleId="Char1">
    <w:name w:val="批注框文本 Char"/>
    <w:basedOn w:val="a0"/>
    <w:link w:val="a7"/>
    <w:uiPriority w:val="99"/>
    <w:semiHidden/>
    <w:rsid w:val="009338A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arch.dangdang.com/?key2=%B3%C2%D3%B1&amp;medium=01&amp;category_path=01.00.00.00.00.0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arch.dangdang.com/?key2=%CD%F5%D9%A9%B7%F2&amp;medium=01&amp;category_path=01.00.00.00.00.0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743</Words>
  <Characters>4241</Characters>
  <Application>Microsoft Office Word</Application>
  <DocSecurity>0</DocSecurity>
  <Lines>35</Lines>
  <Paragraphs>9</Paragraphs>
  <ScaleCrop>false</ScaleCrop>
  <Company/>
  <LinksUpToDate>false</LinksUpToDate>
  <CharactersWithSpaces>4975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bf1</dc:creator>
  <cp:keywords/>
  <dc:description/>
  <cp:lastModifiedBy>bf1</cp:lastModifiedBy>
  <cp:revision>2</cp:revision>
  <dcterms:created xsi:type="dcterms:W3CDTF">2018-05-08T00:38:00Z</dcterms:created>
  <dcterms:modified xsi:type="dcterms:W3CDTF">2018-05-08T00:41:00Z</dcterms:modified>
</cp:coreProperties>
</file>